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9525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525"/>
      </w:tblGrid>
      <w:tr w:rsidR="00980C53" w:rsidRPr="00980C53" w:rsidTr="00980C53">
        <w:trPr>
          <w:trHeight w:val="2203"/>
        </w:trPr>
        <w:tc>
          <w:tcPr>
            <w:tcW w:w="95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ar-SA"/>
              </w:rPr>
            </w:pPr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Р о с </w:t>
            </w:r>
            <w:proofErr w:type="spellStart"/>
            <w:proofErr w:type="gramStart"/>
            <w:r w:rsidRPr="00980C53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spellEnd"/>
            <w:proofErr w:type="gramEnd"/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980C53">
              <w:rPr>
                <w:rFonts w:ascii="Times New Roman" w:hAnsi="Times New Roman" w:cs="Times New Roman"/>
                <w:b/>
                <w:sz w:val="28"/>
              </w:rPr>
              <w:t>й</w:t>
            </w:r>
            <w:proofErr w:type="spellEnd"/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 с к а я   Ф е </w:t>
            </w:r>
            <w:proofErr w:type="spellStart"/>
            <w:r w:rsidRPr="00980C53"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 е </w:t>
            </w:r>
            <w:proofErr w:type="spellStart"/>
            <w:r w:rsidRPr="00980C53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spellEnd"/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 а </w:t>
            </w:r>
            <w:proofErr w:type="spellStart"/>
            <w:r w:rsidRPr="00980C53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spellEnd"/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 и я</w:t>
            </w:r>
          </w:p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И </w:t>
            </w:r>
            <w:proofErr w:type="spellStart"/>
            <w:proofErr w:type="gramStart"/>
            <w:r w:rsidRPr="00980C53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spellEnd"/>
            <w:proofErr w:type="gramEnd"/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 к у т с к а я    о б л а с т </w:t>
            </w:r>
            <w:proofErr w:type="spellStart"/>
            <w:r w:rsidRPr="00980C53">
              <w:rPr>
                <w:rFonts w:ascii="Times New Roman" w:hAnsi="Times New Roman" w:cs="Times New Roman"/>
                <w:b/>
                <w:sz w:val="28"/>
              </w:rPr>
              <w:t>ь</w:t>
            </w:r>
            <w:proofErr w:type="spellEnd"/>
          </w:p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3">
              <w:rPr>
                <w:rFonts w:ascii="Times New Roman" w:hAnsi="Times New Roman" w:cs="Times New Roman"/>
                <w:b/>
                <w:sz w:val="28"/>
              </w:rPr>
              <w:t xml:space="preserve">Муниципальное образование </w:t>
            </w:r>
            <w:r w:rsidRPr="00980C53">
              <w:rPr>
                <w:rFonts w:ascii="Times New Roman" w:hAnsi="Times New Roman" w:cs="Times New Roman"/>
                <w:szCs w:val="24"/>
              </w:rPr>
              <w:t>«</w:t>
            </w:r>
            <w:r w:rsidRPr="00980C53">
              <w:rPr>
                <w:rFonts w:ascii="Times New Roman" w:hAnsi="Times New Roman" w:cs="Times New Roman"/>
                <w:b/>
                <w:sz w:val="28"/>
              </w:rPr>
              <w:t>Тайшетский район</w:t>
            </w:r>
            <w:r w:rsidRPr="00980C53">
              <w:rPr>
                <w:rFonts w:ascii="Times New Roman" w:hAnsi="Times New Roman" w:cs="Times New Roman"/>
                <w:szCs w:val="24"/>
              </w:rPr>
              <w:t>»</w:t>
            </w:r>
          </w:p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C53">
              <w:rPr>
                <w:rFonts w:ascii="Times New Roman" w:hAnsi="Times New Roman" w:cs="Times New Roman"/>
                <w:b/>
                <w:sz w:val="28"/>
              </w:rPr>
              <w:t>Шелеховское муниципальное образование</w:t>
            </w:r>
          </w:p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C53">
              <w:rPr>
                <w:rFonts w:ascii="Times New Roman" w:hAnsi="Times New Roman" w:cs="Times New Roman"/>
                <w:b/>
                <w:sz w:val="28"/>
              </w:rPr>
              <w:t>Дума Шелеховского муниципального образования</w:t>
            </w:r>
          </w:p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C53" w:rsidRPr="00980C53" w:rsidRDefault="00980C53" w:rsidP="0098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 w:rsidRPr="00980C53">
              <w:rPr>
                <w:rFonts w:ascii="Times New Roman" w:hAnsi="Times New Roman" w:cs="Times New Roman"/>
                <w:b/>
                <w:sz w:val="44"/>
              </w:rPr>
              <w:t>РЕШЕНИЕ</w:t>
            </w:r>
          </w:p>
          <w:p w:rsidR="00980C53" w:rsidRPr="00980C53" w:rsidRDefault="00980C53" w:rsidP="00980C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:rsidR="00980C53" w:rsidRPr="00980C53" w:rsidRDefault="00980C53" w:rsidP="00980C53">
      <w:pPr>
        <w:ind w:right="-568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 xml:space="preserve">от  29.04.2021 года                        </w:t>
      </w:r>
      <w:r w:rsidRPr="00980C53">
        <w:rPr>
          <w:rFonts w:ascii="Times New Roman" w:hAnsi="Times New Roman" w:cs="Times New Roman"/>
          <w:sz w:val="24"/>
          <w:szCs w:val="24"/>
        </w:rPr>
        <w:tab/>
        <w:t>№ 89</w:t>
      </w:r>
    </w:p>
    <w:tbl>
      <w:tblPr>
        <w:tblW w:w="9465" w:type="dxa"/>
        <w:tblLayout w:type="fixed"/>
        <w:tblLook w:val="04A0"/>
      </w:tblPr>
      <w:tblGrid>
        <w:gridCol w:w="9465"/>
      </w:tblGrid>
      <w:tr w:rsidR="00980C53" w:rsidRPr="00980C53" w:rsidTr="00980C53">
        <w:tc>
          <w:tcPr>
            <w:tcW w:w="9465" w:type="dxa"/>
          </w:tcPr>
          <w:p w:rsidR="00980C53" w:rsidRPr="00980C53" w:rsidRDefault="00980C53" w:rsidP="00980C53">
            <w:pPr>
              <w:shd w:val="clear" w:color="auto" w:fill="FFFFFF"/>
              <w:tabs>
                <w:tab w:val="left" w:pos="2506"/>
                <w:tab w:val="left" w:pos="6804"/>
                <w:tab w:val="left" w:pos="6946"/>
              </w:tabs>
              <w:spacing w:after="0" w:line="274" w:lineRule="exact"/>
              <w:ind w:left="5" w:right="24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80C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Шелеховского муниципального образования от 20 декабря 2019 года № 58 «</w:t>
            </w:r>
            <w:r w:rsidRPr="00980C5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Об утверждении порядка </w:t>
            </w:r>
            <w:r w:rsidRPr="00980C5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формирования, ведения и обязательного опубликования </w:t>
            </w:r>
            <w:r w:rsidRPr="00980C53">
              <w:rPr>
                <w:rFonts w:ascii="Times New Roman" w:hAnsi="Times New Roman" w:cs="Times New Roman"/>
                <w:sz w:val="24"/>
                <w:szCs w:val="24"/>
              </w:rPr>
      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  <w:proofErr w:type="gramEnd"/>
          </w:p>
          <w:p w:rsidR="00980C53" w:rsidRPr="00980C53" w:rsidRDefault="00980C53" w:rsidP="00980C53">
            <w:pPr>
              <w:snapToGri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53" w:rsidRPr="00980C53" w:rsidRDefault="00980C53" w:rsidP="00980C53">
            <w:pPr>
              <w:suppressAutoHyphens/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C53" w:rsidRPr="00980C53" w:rsidRDefault="00980C53" w:rsidP="00980C53">
      <w:pPr>
        <w:autoSpaceDE w:val="0"/>
        <w:autoSpaceDN w:val="0"/>
        <w:adjustRightInd w:val="0"/>
        <w:spacing w:after="0"/>
        <w:ind w:right="-1"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80C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</w:t>
      </w:r>
      <w:proofErr w:type="gramEnd"/>
      <w:r w:rsidRPr="00980C53">
        <w:rPr>
          <w:rFonts w:ascii="Times New Roman" w:hAnsi="Times New Roman" w:cs="Times New Roman"/>
          <w:sz w:val="24"/>
          <w:szCs w:val="24"/>
        </w:rPr>
        <w:t>»,  руководствуясь Уставом Шелеховского муниципального образования, Дума Шелеховского муниципального образования</w:t>
      </w:r>
    </w:p>
    <w:p w:rsidR="00980C53" w:rsidRPr="00980C53" w:rsidRDefault="00980C53" w:rsidP="00980C53">
      <w:pPr>
        <w:autoSpaceDE w:val="0"/>
        <w:autoSpaceDN w:val="0"/>
        <w:adjustRightInd w:val="0"/>
        <w:spacing w:after="0"/>
        <w:ind w:right="-1" w:firstLine="708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0C53" w:rsidRPr="00980C53" w:rsidRDefault="00980C53" w:rsidP="00980C53">
      <w:pPr>
        <w:spacing w:after="0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80C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80C53" w:rsidRPr="00980C53" w:rsidRDefault="00980C53" w:rsidP="00980C53">
      <w:pPr>
        <w:spacing w:after="0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80C53">
        <w:rPr>
          <w:rFonts w:ascii="Times New Roman" w:hAnsi="Times New Roman" w:cs="Times New Roman"/>
          <w:sz w:val="24"/>
          <w:szCs w:val="24"/>
        </w:rPr>
        <w:t>Внести в решение Думы Шелеховского муниципального образования от 20 декабря 2019 года № 58 «</w:t>
      </w:r>
      <w:r w:rsidRPr="00980C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 утверждении порядка </w:t>
      </w:r>
      <w:r w:rsidRPr="00980C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 w:rsidRPr="00980C53">
        <w:rPr>
          <w:rFonts w:ascii="Times New Roman" w:hAnsi="Times New Roman" w:cs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(в редакции решения Думы Шелеховского муниципального образования от</w:t>
      </w:r>
      <w:proofErr w:type="gramEnd"/>
      <w:r w:rsidRPr="00980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C53">
        <w:rPr>
          <w:rFonts w:ascii="Times New Roman" w:hAnsi="Times New Roman" w:cs="Times New Roman"/>
          <w:sz w:val="24"/>
          <w:szCs w:val="24"/>
        </w:rPr>
        <w:t>27 января 2021 года № 85) следующие изменения:</w:t>
      </w:r>
      <w:proofErr w:type="gramEnd"/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>1) пункт 1.1 изложить в следующей редакции:</w:t>
      </w:r>
    </w:p>
    <w:p w:rsidR="00980C53" w:rsidRPr="00980C53" w:rsidRDefault="00980C53" w:rsidP="00980C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>«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proofErr w:type="gramStart"/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</w:t>
      </w:r>
      <w:r w:rsidRPr="00980C53">
        <w:rPr>
          <w:rFonts w:ascii="Times New Roman" w:hAnsi="Times New Roman" w:cs="Times New Roman"/>
          <w:sz w:val="24"/>
          <w:szCs w:val="24"/>
        </w:rPr>
        <w:t xml:space="preserve">Земельного  кодекса Российской Федерации от 25.10.2001 № 136-ФЗ, 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0C53">
        <w:rPr>
          <w:rFonts w:ascii="Times New Roman" w:eastAsia="Times New Roman" w:hAnsi="Times New Roman" w:cs="Times New Roman"/>
          <w:sz w:val="24"/>
          <w:szCs w:val="24"/>
        </w:rPr>
        <w:t>Российской Федерации»,</w:t>
      </w:r>
      <w:r w:rsidRPr="00980C53">
        <w:rPr>
          <w:rFonts w:ascii="Times New Roman" w:hAnsi="Times New Roman" w:cs="Times New Roman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процедуру формирования, ведения и обязательного опубликования перечня муниципального имущества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предпринимательства), </w:t>
      </w:r>
      <w:r w:rsidRPr="00980C53">
        <w:rPr>
          <w:rFonts w:ascii="Times New Roman" w:hAnsi="Times New Roman" w:cs="Times New Roman"/>
          <w:sz w:val="24"/>
          <w:szCs w:val="24"/>
        </w:rPr>
        <w:t xml:space="preserve">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(далее - Перечень)</w:t>
      </w:r>
      <w:proofErr w:type="gramStart"/>
      <w:r w:rsidRPr="00980C53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98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C53">
        <w:rPr>
          <w:rFonts w:ascii="Times New Roman" w:eastAsia="Times New Roman" w:hAnsi="Times New Roman" w:cs="Times New Roman"/>
          <w:sz w:val="24"/>
          <w:szCs w:val="24"/>
        </w:rPr>
        <w:tab/>
        <w:t xml:space="preserve">2) пункт </w:t>
      </w:r>
      <w:r w:rsidRPr="00980C53">
        <w:rPr>
          <w:rFonts w:ascii="Times New Roman" w:hAnsi="Times New Roman" w:cs="Times New Roman"/>
          <w:sz w:val="24"/>
          <w:szCs w:val="24"/>
        </w:rPr>
        <w:t>1.3 изложить в следующей редакции:</w:t>
      </w:r>
    </w:p>
    <w:p w:rsidR="00980C53" w:rsidRPr="00980C53" w:rsidRDefault="00980C53" w:rsidP="00980C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>«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 22 июля 2008 года № 159-ФЗ 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proofErr w:type="gramEnd"/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случаях, указанных в </w:t>
      </w:r>
      <w:hyperlink r:id="rId5" w:history="1">
        <w:r w:rsidRPr="00980C53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подпунктах 6, 8 и 9 пункта 2  статьи 39.3</w:t>
        </w:r>
      </w:hyperlink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Федерации. </w:t>
      </w:r>
      <w:proofErr w:type="gramStart"/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защите конкуренции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80C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0C53">
        <w:rPr>
          <w:rFonts w:ascii="Times New Roman" w:eastAsia="Times New Roman" w:hAnsi="Times New Roman" w:cs="Times New Roman"/>
          <w:sz w:val="24"/>
          <w:szCs w:val="24"/>
        </w:rPr>
        <w:t>3) в абзаце втором пункта 2</w:t>
      </w:r>
      <w:r w:rsidRPr="00980C53">
        <w:rPr>
          <w:rFonts w:ascii="Times New Roman" w:hAnsi="Times New Roman" w:cs="Times New Roman"/>
          <w:sz w:val="24"/>
          <w:szCs w:val="24"/>
        </w:rPr>
        <w:t>.2 слова «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заменить словами </w:t>
      </w:r>
      <w:r w:rsidRPr="00980C53">
        <w:rPr>
          <w:rFonts w:ascii="Times New Roman" w:hAnsi="Times New Roman" w:cs="Times New Roman"/>
          <w:sz w:val="24"/>
          <w:szCs w:val="24"/>
        </w:rPr>
        <w:t>«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Федерального закона от 22.07.2008 № 159-ФЗ «Об особенностях отчуждения недвижимого имущества, находящегося в государственной</w:t>
      </w:r>
      <w:proofErr w:type="gramEnd"/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Федерации»;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4) в абзаце втором пункта </w:t>
      </w:r>
      <w:r w:rsidRPr="00980C53">
        <w:rPr>
          <w:rFonts w:ascii="Times New Roman" w:hAnsi="Times New Roman" w:cs="Times New Roman"/>
          <w:sz w:val="24"/>
          <w:szCs w:val="24"/>
        </w:rPr>
        <w:t>2.6 слова «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заменить словами </w:t>
      </w:r>
      <w:r w:rsidRPr="00980C53">
        <w:rPr>
          <w:rFonts w:ascii="Times New Roman" w:hAnsi="Times New Roman" w:cs="Times New Roman"/>
          <w:sz w:val="24"/>
          <w:szCs w:val="24"/>
        </w:rPr>
        <w:t>«</w:t>
      </w:r>
      <w:r w:rsidRPr="00980C5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22.07.2008 № 159-ФЗ «Об особенностях отчуждения недвижимого имущества, находящегося в государственной</w:t>
      </w:r>
      <w:proofErr w:type="gramEnd"/>
      <w:r w:rsidRPr="00980C53">
        <w:rPr>
          <w:rFonts w:ascii="Times New Roman" w:eastAsia="Times New Roman" w:hAnsi="Times New Roman" w:cs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Федерации»;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53">
        <w:rPr>
          <w:rFonts w:ascii="Times New Roman" w:eastAsia="Times New Roman" w:hAnsi="Times New Roman" w:cs="Times New Roman"/>
          <w:sz w:val="24"/>
          <w:szCs w:val="24"/>
        </w:rPr>
        <w:tab/>
        <w:t>5) абзац первый пункта 2.2 изложить в следующей редакции:</w:t>
      </w:r>
    </w:p>
    <w:p w:rsidR="00980C53" w:rsidRPr="00980C53" w:rsidRDefault="00980C53" w:rsidP="00980C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C53">
        <w:rPr>
          <w:rFonts w:ascii="Times New Roman" w:eastAsia="Times New Roman" w:hAnsi="Times New Roman" w:cs="Times New Roman"/>
          <w:sz w:val="24"/>
          <w:szCs w:val="24"/>
        </w:rPr>
        <w:tab/>
      </w:r>
      <w:r w:rsidRPr="00980C53">
        <w:rPr>
          <w:rFonts w:ascii="Times New Roman" w:hAnsi="Times New Roman" w:cs="Times New Roman"/>
          <w:sz w:val="24"/>
          <w:szCs w:val="24"/>
        </w:rPr>
        <w:t xml:space="preserve">«2.2. </w:t>
      </w:r>
      <w:proofErr w:type="gramStart"/>
      <w:r w:rsidRPr="00980C53">
        <w:rPr>
          <w:rFonts w:ascii="Times New Roman" w:hAnsi="Times New Roman" w:cs="Times New Roman"/>
          <w:sz w:val="24"/>
          <w:szCs w:val="24"/>
        </w:rPr>
        <w:t>В Перечень включается имущество, указанное в </w:t>
      </w:r>
      <w:hyperlink r:id="rId6" w:history="1">
        <w:r w:rsidRPr="00980C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18</w:t>
        </w:r>
      </w:hyperlink>
      <w:r w:rsidRPr="00980C53">
        <w:rPr>
          <w:rFonts w:ascii="Times New Roman" w:hAnsi="Times New Roman" w:cs="Times New Roman"/>
          <w:sz w:val="24"/>
          <w:szCs w:val="24"/>
        </w:rPr>
        <w:t xml:space="preserve"> Федерального закона от 24.07.2007 № 209-ФЗ «О развитии малого и среднего предпринимательства в Российской Федерации», принадлежащее Шелеховскому муниципальному образованию, свободное от прав третьих лиц (за исключением права хозяйственного ведения, права оперативного управления, а также имущественных прав </w:t>
      </w:r>
      <w:r w:rsidRPr="00980C53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предпринимательства), в целях предоставления муниципального имущества во владение и (или) в</w:t>
      </w:r>
      <w:proofErr w:type="gramEnd"/>
      <w:r w:rsidRPr="00980C53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Pr="00980C53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980C53" w:rsidRPr="00980C53" w:rsidRDefault="00980C53" w:rsidP="00980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>6) абзац четвертый пункта 1.2 изложить в следующей редакции: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0C53">
        <w:rPr>
          <w:rFonts w:ascii="Times New Roman" w:hAnsi="Times New Roman" w:cs="Times New Roman"/>
          <w:sz w:val="24"/>
          <w:szCs w:val="24"/>
        </w:rPr>
        <w:t>«</w:t>
      </w:r>
      <w:r w:rsidRPr="00980C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Субъекты малого и среднего предпринимательства </w:t>
      </w:r>
      <w:r w:rsidRPr="00980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980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микропредприятиям</w:t>
      </w:r>
      <w:proofErr w:type="spellEnd"/>
      <w:r w:rsidRPr="00980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предпринимательства.</w:t>
      </w:r>
      <w:r w:rsidRPr="00980C53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>7) в пункте 1.4 слово  «Положением» заменить словом «Порядком»;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>8)  пункт 2.1 изложить в следующей редакции:</w:t>
      </w:r>
    </w:p>
    <w:p w:rsidR="00980C53" w:rsidRPr="00980C53" w:rsidRDefault="00980C53" w:rsidP="00980C53">
      <w:pPr>
        <w:shd w:val="clear" w:color="auto" w:fill="FFFFFF"/>
        <w:tabs>
          <w:tab w:val="left" w:pos="709"/>
        </w:tabs>
        <w:spacing w:after="0" w:line="274" w:lineRule="exact"/>
        <w:ind w:left="5" w:right="-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</w:r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«2.1.</w:t>
      </w:r>
      <w:r w:rsidRPr="00980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C53">
        <w:rPr>
          <w:rFonts w:ascii="Times New Roman" w:hAnsi="Times New Roman" w:cs="Times New Roman"/>
          <w:iCs/>
          <w:sz w:val="24"/>
          <w:szCs w:val="24"/>
        </w:rPr>
        <w:t>Формирование, ведение и обязательное опубликование Перечня осуществляет уполномоченный орган.</w:t>
      </w:r>
    </w:p>
    <w:p w:rsidR="00980C53" w:rsidRPr="00980C53" w:rsidRDefault="00980C53" w:rsidP="00980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hyperlink r:id="rId7" w:anchor="P188" w:history="1">
        <w:r w:rsidRPr="00980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Перечень</w:t>
        </w:r>
      </w:hyperlink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 составляется по форме, приведенной в приложении к настоящему Порядку</w:t>
      </w:r>
      <w:proofErr w:type="gramStart"/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P61"/>
      <w:bookmarkEnd w:id="0"/>
      <w:r w:rsidRPr="00980C53">
        <w:rPr>
          <w:rFonts w:ascii="Times New Roman" w:hAnsi="Times New Roman" w:cs="Times New Roman"/>
          <w:sz w:val="24"/>
          <w:szCs w:val="24"/>
        </w:rPr>
        <w:t>»</w:t>
      </w:r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80C53" w:rsidRPr="00980C53" w:rsidRDefault="00980C53" w:rsidP="00980C5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абзац пятый пункта 2.6 изложить в следующей редакции:</w:t>
      </w:r>
    </w:p>
    <w:p w:rsidR="00980C53" w:rsidRPr="00980C53" w:rsidRDefault="00980C53" w:rsidP="00980C5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0C5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«-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980C53">
        <w:rPr>
          <w:rFonts w:ascii="Times New Roman" w:hAnsi="Times New Roman" w:cs="Times New Roman"/>
          <w:sz w:val="24"/>
          <w:szCs w:val="24"/>
        </w:rPr>
        <w:t>»</w:t>
      </w:r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поступило ни одной заявки на участие в торгах на право заключения договора</w:t>
      </w:r>
      <w:proofErr w:type="gramEnd"/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 </w:t>
      </w:r>
      <w:hyperlink r:id="rId8" w:history="1">
        <w:r w:rsidRPr="00980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№ 135-ФЗ «О защите конкуренции</w:t>
      </w:r>
      <w:r w:rsidRPr="00980C53">
        <w:rPr>
          <w:rFonts w:ascii="Times New Roman" w:hAnsi="Times New Roman" w:cs="Times New Roman"/>
          <w:sz w:val="24"/>
          <w:szCs w:val="24"/>
        </w:rPr>
        <w:t>»</w:t>
      </w:r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0C53" w:rsidRPr="00980C53" w:rsidRDefault="00980C53" w:rsidP="00980C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пункт 3.1 изложить в следующей редакции:</w:t>
      </w:r>
    </w:p>
    <w:p w:rsidR="00980C53" w:rsidRPr="00980C53" w:rsidRDefault="00980C53" w:rsidP="00980C5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«3.1. Перечень ведется как в электронном, так и в бумажном виде.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</w:t>
      </w:r>
      <w:proofErr w:type="gramStart"/>
      <w:r w:rsidRPr="00980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0C5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80C53" w:rsidRPr="00980C53" w:rsidRDefault="00980C53" w:rsidP="00980C53">
      <w:pPr>
        <w:pStyle w:val="Default"/>
        <w:ind w:firstLine="420"/>
        <w:jc w:val="both"/>
        <w:rPr>
          <w:rFonts w:eastAsia="Times New Roman"/>
          <w:bCs/>
          <w:color w:val="1D1B11"/>
          <w:lang w:eastAsia="ru-RU"/>
        </w:rPr>
      </w:pPr>
      <w:r w:rsidRPr="00980C53">
        <w:t xml:space="preserve">      11) приложение к Порядку изложить в новой редакции, согласно приложению к настоящему решению.</w:t>
      </w:r>
    </w:p>
    <w:p w:rsidR="00980C53" w:rsidRPr="00980C53" w:rsidRDefault="00980C53" w:rsidP="00980C53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Cs w:val="24"/>
        </w:rPr>
      </w:pPr>
      <w:r w:rsidRPr="00980C53">
        <w:rPr>
          <w:szCs w:val="24"/>
        </w:rPr>
        <w:t xml:space="preserve">      2. Опубликовать настоящее решение в газете «Вестник Шелеховского муниципального образования» и разместить на официальном сайте администрации Шелеховского муниципального образования в информационно-телекоммуникационной сети Интернет.</w:t>
      </w:r>
    </w:p>
    <w:p w:rsidR="00980C53" w:rsidRPr="00980C53" w:rsidRDefault="00980C53" w:rsidP="00980C53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Cs w:val="24"/>
        </w:rPr>
      </w:pPr>
      <w:r w:rsidRPr="00980C53">
        <w:rPr>
          <w:szCs w:val="24"/>
        </w:rPr>
        <w:t xml:space="preserve">     3. Настоящее решение вступает в силу со дня его официального опубликования.</w:t>
      </w:r>
    </w:p>
    <w:p w:rsidR="00980C53" w:rsidRPr="00980C53" w:rsidRDefault="00980C53" w:rsidP="00980C53">
      <w:pPr>
        <w:pStyle w:val="a3"/>
        <w:widowControl w:val="0"/>
        <w:autoSpaceDE w:val="0"/>
        <w:autoSpaceDN w:val="0"/>
        <w:adjustRightInd w:val="0"/>
        <w:ind w:left="0" w:firstLine="420"/>
        <w:jc w:val="both"/>
        <w:rPr>
          <w:szCs w:val="24"/>
        </w:rPr>
      </w:pPr>
    </w:p>
    <w:p w:rsidR="00980C53" w:rsidRPr="00980C53" w:rsidRDefault="00980C53" w:rsidP="00980C53">
      <w:pPr>
        <w:pStyle w:val="a3"/>
        <w:ind w:left="780"/>
        <w:jc w:val="both"/>
        <w:rPr>
          <w:szCs w:val="24"/>
        </w:rPr>
      </w:pPr>
    </w:p>
    <w:p w:rsidR="00980C53" w:rsidRPr="00980C53" w:rsidRDefault="00980C53" w:rsidP="00980C53">
      <w:pPr>
        <w:pStyle w:val="a3"/>
        <w:ind w:left="0"/>
        <w:jc w:val="both"/>
        <w:rPr>
          <w:szCs w:val="24"/>
        </w:rPr>
      </w:pPr>
      <w:r w:rsidRPr="00980C53">
        <w:rPr>
          <w:szCs w:val="24"/>
        </w:rPr>
        <w:t xml:space="preserve">Глава Шелеховского </w:t>
      </w:r>
    </w:p>
    <w:p w:rsidR="00980C53" w:rsidRPr="00980C53" w:rsidRDefault="00980C53" w:rsidP="00980C53">
      <w:pPr>
        <w:pStyle w:val="a3"/>
        <w:ind w:left="0"/>
        <w:jc w:val="both"/>
        <w:rPr>
          <w:szCs w:val="24"/>
        </w:rPr>
      </w:pPr>
      <w:r w:rsidRPr="00980C53">
        <w:rPr>
          <w:szCs w:val="24"/>
        </w:rPr>
        <w:t xml:space="preserve">муниципального образования  </w:t>
      </w:r>
    </w:p>
    <w:p w:rsidR="00980C53" w:rsidRPr="00980C53" w:rsidRDefault="00980C53" w:rsidP="00980C53">
      <w:pPr>
        <w:pStyle w:val="a3"/>
        <w:ind w:left="0"/>
        <w:jc w:val="both"/>
        <w:rPr>
          <w:szCs w:val="24"/>
        </w:rPr>
      </w:pPr>
      <w:r w:rsidRPr="00980C53">
        <w:rPr>
          <w:szCs w:val="24"/>
        </w:rPr>
        <w:t xml:space="preserve">Председатель Думы Шелеховского </w:t>
      </w:r>
    </w:p>
    <w:p w:rsidR="00980C53" w:rsidRDefault="00980C53" w:rsidP="00980C53">
      <w:pPr>
        <w:pStyle w:val="a3"/>
        <w:ind w:left="0"/>
        <w:jc w:val="both"/>
        <w:rPr>
          <w:szCs w:val="24"/>
        </w:rPr>
      </w:pPr>
      <w:r w:rsidRPr="00980C53">
        <w:rPr>
          <w:szCs w:val="24"/>
        </w:rPr>
        <w:t xml:space="preserve">муниципального образования </w:t>
      </w:r>
      <w:r w:rsidRPr="00980C53">
        <w:rPr>
          <w:szCs w:val="24"/>
        </w:rPr>
        <w:tab/>
      </w:r>
      <w:r w:rsidRPr="00980C53">
        <w:rPr>
          <w:szCs w:val="24"/>
        </w:rPr>
        <w:tab/>
      </w:r>
      <w:r w:rsidRPr="00980C53">
        <w:rPr>
          <w:szCs w:val="24"/>
        </w:rPr>
        <w:tab/>
      </w:r>
      <w:r w:rsidRPr="00980C53">
        <w:rPr>
          <w:szCs w:val="24"/>
        </w:rPr>
        <w:tab/>
        <w:t xml:space="preserve">                                В.И. Л</w:t>
      </w:r>
      <w:r>
        <w:rPr>
          <w:szCs w:val="24"/>
        </w:rPr>
        <w:t>упекин</w:t>
      </w:r>
    </w:p>
    <w:p w:rsidR="00980C53" w:rsidRDefault="00980C53" w:rsidP="00980C53">
      <w:pPr>
        <w:rPr>
          <w:szCs w:val="24"/>
        </w:rPr>
        <w:sectPr w:rsidR="00980C53">
          <w:pgSz w:w="11906" w:h="16838"/>
          <w:pgMar w:top="567" w:right="851" w:bottom="284" w:left="1701" w:header="709" w:footer="709" w:gutter="0"/>
          <w:cols w:space="720"/>
        </w:sectPr>
      </w:pPr>
    </w:p>
    <w:p w:rsidR="00980C53" w:rsidRDefault="00980C53" w:rsidP="00980C53">
      <w:pPr>
        <w:spacing w:after="0"/>
        <w:ind w:left="4880" w:right="391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</w:t>
      </w:r>
    </w:p>
    <w:p w:rsidR="00980C53" w:rsidRDefault="00980C53" w:rsidP="00980C53">
      <w:pPr>
        <w:spacing w:after="0"/>
        <w:ind w:left="4880" w:right="391"/>
        <w:jc w:val="right"/>
        <w:rPr>
          <w:rFonts w:eastAsia="Times New Roman"/>
        </w:rPr>
      </w:pPr>
      <w:r>
        <w:t xml:space="preserve">к решению Думы </w:t>
      </w:r>
    </w:p>
    <w:p w:rsidR="00980C53" w:rsidRDefault="00980C53" w:rsidP="00980C53">
      <w:pPr>
        <w:pStyle w:val="11"/>
        <w:shd w:val="clear" w:color="auto" w:fill="auto"/>
        <w:spacing w:before="0" w:after="0" w:line="266" w:lineRule="exact"/>
        <w:ind w:left="3828" w:right="391" w:firstLine="127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Шелеховского  муниципального образования от 29.04.2021 года №89                                                                                               </w:t>
      </w:r>
    </w:p>
    <w:p w:rsidR="00980C53" w:rsidRDefault="00980C53" w:rsidP="00980C53">
      <w:pPr>
        <w:pStyle w:val="Default"/>
        <w:ind w:left="3828" w:right="391" w:firstLine="1275"/>
        <w:jc w:val="both"/>
        <w:rPr>
          <w:sz w:val="22"/>
          <w:szCs w:val="22"/>
        </w:rPr>
      </w:pPr>
    </w:p>
    <w:p w:rsidR="00980C53" w:rsidRDefault="00980C53" w:rsidP="00980C53">
      <w:pPr>
        <w:spacing w:after="0"/>
        <w:ind w:left="4880" w:right="394"/>
        <w:jc w:val="right"/>
        <w:rPr>
          <w:rFonts w:eastAsia="Times New Roman"/>
        </w:rPr>
      </w:pPr>
      <w:r>
        <w:t>«</w:t>
      </w:r>
      <w:r>
        <w:rPr>
          <w:rFonts w:eastAsia="Times New Roman"/>
        </w:rPr>
        <w:t>Приложение</w:t>
      </w:r>
    </w:p>
    <w:p w:rsidR="00980C53" w:rsidRDefault="00980C53" w:rsidP="00980C53">
      <w:pPr>
        <w:spacing w:after="0"/>
        <w:ind w:left="4880" w:right="395"/>
        <w:jc w:val="right"/>
        <w:rPr>
          <w:rFonts w:eastAsia="Calibri"/>
        </w:rPr>
      </w:pPr>
      <w:r>
        <w:rPr>
          <w:rFonts w:eastAsia="Times New Roman"/>
        </w:rPr>
        <w:t>к Порядку формирования, ведения, обязательного опубликования Переч</w:t>
      </w:r>
      <w:r>
        <w:rPr>
          <w:rFonts w:eastAsia="Times New Roman"/>
        </w:rPr>
        <w:softHyphen/>
        <w:t xml:space="preserve">ня муниципального имущества, находящегося в собственности Шелеховского муниципального образования, свободного от прав третьих лиц (за исключением </w:t>
      </w:r>
      <w:r>
        <w:t xml:space="preserve">права хозяйственного ведения, права оперативного управления, а также </w:t>
      </w:r>
      <w:r>
        <w:rPr>
          <w:rFonts w:eastAsia="Times New Roman"/>
        </w:rPr>
        <w:t>имуще</w:t>
      </w:r>
      <w:r>
        <w:rPr>
          <w:rFonts w:eastAsia="Times New Roman"/>
        </w:rPr>
        <w:softHyphen/>
        <w:t>ственных прав субъектов малого и среднего предпринимательства</w:t>
      </w:r>
      <w:r>
        <w:t>),  утвержденному решением Думы Шелеховского муниципального образования от "20" декабря  2019 года № 58</w:t>
      </w:r>
    </w:p>
    <w:p w:rsidR="00980C53" w:rsidRDefault="00980C53" w:rsidP="00980C53">
      <w:pPr>
        <w:keepNext/>
        <w:keepLines/>
        <w:ind w:right="320"/>
        <w:jc w:val="center"/>
        <w:outlineLvl w:val="0"/>
        <w:rPr>
          <w:rFonts w:eastAsia="Times New Roman"/>
          <w:b/>
          <w:bCs/>
        </w:rPr>
      </w:pPr>
    </w:p>
    <w:p w:rsidR="00980C53" w:rsidRDefault="00980C53" w:rsidP="00980C53">
      <w:pPr>
        <w:keepNext/>
        <w:keepLines/>
        <w:ind w:right="32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ПЕРЕЧЕНЬ</w:t>
      </w:r>
    </w:p>
    <w:p w:rsidR="00980C53" w:rsidRDefault="00980C53" w:rsidP="00980C53">
      <w:pPr>
        <w:ind w:left="1120" w:right="1103" w:hanging="420"/>
        <w:jc w:val="center"/>
        <w:rPr>
          <w:rFonts w:eastAsia="Calibri"/>
          <w:sz w:val="24"/>
          <w:szCs w:val="20"/>
        </w:rPr>
      </w:pPr>
      <w:proofErr w:type="gramStart"/>
      <w:r>
        <w:rPr>
          <w:rFonts w:eastAsia="Times New Roman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</w:t>
      </w:r>
      <w:r>
        <w:rPr>
          <w:rFonts w:eastAsia="Times New Roman"/>
        </w:rPr>
        <w:softHyphen/>
        <w:t>щественных прав субъектов малого и среднего предпринимательства),</w:t>
      </w:r>
      <w:r>
        <w:t xml:space="preserve">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>
        <w:t xml:space="preserve"> специальный налоговый режим «Налог на профессиональный доход»</w:t>
      </w:r>
    </w:p>
    <w:p w:rsidR="00980C53" w:rsidRDefault="00980C53" w:rsidP="00980C53">
      <w:pPr>
        <w:pStyle w:val="a3"/>
        <w:ind w:left="0"/>
        <w:jc w:val="both"/>
        <w:rPr>
          <w:sz w:val="22"/>
          <w:szCs w:val="22"/>
        </w:rPr>
      </w:pPr>
    </w:p>
    <w:p w:rsidR="00980C53" w:rsidRDefault="00980C53" w:rsidP="00980C53">
      <w:pPr>
        <w:ind w:left="1120" w:right="380" w:hanging="420"/>
        <w:jc w:val="center"/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7"/>
        <w:gridCol w:w="1276"/>
        <w:gridCol w:w="2126"/>
        <w:gridCol w:w="1985"/>
        <w:gridCol w:w="1559"/>
        <w:gridCol w:w="1984"/>
        <w:gridCol w:w="1843"/>
        <w:gridCol w:w="1418"/>
        <w:gridCol w:w="1842"/>
      </w:tblGrid>
      <w:tr w:rsidR="00980C53" w:rsidTr="00980C5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tabs>
                <w:tab w:val="left" w:pos="175"/>
                <w:tab w:val="left" w:pos="317"/>
                <w:tab w:val="left" w:pos="1168"/>
              </w:tabs>
              <w:ind w:left="428" w:right="38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 xml:space="preserve">        </w:t>
            </w:r>
          </w:p>
          <w:p w:rsidR="00980C53" w:rsidRDefault="00980C53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suppressAutoHyphens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Вид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Адрес места нахождения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tabs>
                <w:tab w:val="left" w:pos="1343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Идентифицирующие признаки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Вид деятельности (целевое назначение имущества)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tabs>
                <w:tab w:val="left" w:pos="57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Обременение объекта имущественными правами субъектов малого и среднего предпринимательства, физических лиц, применяющих специальный налоговый режим</w:t>
            </w:r>
          </w:p>
        </w:tc>
      </w:tr>
      <w:tr w:rsidR="00980C53" w:rsidTr="00980C5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3" w:rsidRDefault="00980C5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3" w:rsidRDefault="00980C5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3" w:rsidRDefault="00980C5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3" w:rsidRDefault="00980C5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3" w:rsidRDefault="00980C5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Наименование арендатора, пользователя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tabs>
                <w:tab w:val="left" w:pos="91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 xml:space="preserve">Вид использования по договору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suppressAutoHyphens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Дата заключения договора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tabs>
                <w:tab w:val="left" w:pos="918"/>
              </w:tabs>
              <w:suppressAutoHyphens/>
              <w:ind w:left="-108" w:right="-25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Срок действия договора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53" w:rsidRDefault="00980C53">
            <w:pPr>
              <w:tabs>
                <w:tab w:val="left" w:pos="1168"/>
                <w:tab w:val="left" w:pos="1202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eastAsia="Times New Roman"/>
              </w:rPr>
              <w:t>Дата окончания действия договора</w:t>
            </w:r>
          </w:p>
        </w:tc>
      </w:tr>
      <w:tr w:rsidR="00980C53" w:rsidTr="00980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tabs>
                <w:tab w:val="left" w:pos="1628"/>
              </w:tabs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53" w:rsidRDefault="00980C53">
            <w:pPr>
              <w:suppressAutoHyphens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980C53" w:rsidRDefault="00980C53">
      <w:pPr>
        <w:sectPr w:rsidR="00980C53" w:rsidSect="00980C5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E0730" w:rsidRPr="007C02B2" w:rsidRDefault="006E0730" w:rsidP="006E0730">
      <w:pPr>
        <w:jc w:val="right"/>
        <w:rPr>
          <w:color w:val="FF0000"/>
        </w:rPr>
      </w:pPr>
      <w:r w:rsidRPr="007C02B2">
        <w:rPr>
          <w:color w:val="FF0000"/>
        </w:rPr>
        <w:lastRenderedPageBreak/>
        <w:t>Актуальная редакция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E0730" w:rsidTr="00C8289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6E0730" w:rsidRDefault="006E0730" w:rsidP="00C8289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6E0730" w:rsidRDefault="006E0730" w:rsidP="00C8289D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6E0730" w:rsidRDefault="006E0730" w:rsidP="00C8289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E0730" w:rsidRDefault="006E0730" w:rsidP="00C8289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Шелеховское муниципальное образование </w:t>
            </w:r>
          </w:p>
          <w:p w:rsidR="006E0730" w:rsidRDefault="006E0730" w:rsidP="00C8289D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Дума Шелеховского  муниципального образования </w:t>
            </w:r>
          </w:p>
          <w:p w:rsidR="006E0730" w:rsidRDefault="006E0730" w:rsidP="00C8289D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6E0730" w:rsidRPr="00F53ABD" w:rsidRDefault="006E0730" w:rsidP="00C8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BD">
              <w:rPr>
                <w:rFonts w:ascii="Times New Roman" w:hAnsi="Times New Roman" w:cs="Times New Roman"/>
                <w:sz w:val="24"/>
                <w:szCs w:val="24"/>
              </w:rPr>
              <w:t>(в редакции решений Думы Шелеховского муниципального образования от 27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 № 85, от 29.04.2021 №89</w:t>
            </w:r>
            <w:r w:rsidRPr="00F53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E0730" w:rsidRDefault="006E0730" w:rsidP="006E073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6E0730" w:rsidRDefault="006E0730" w:rsidP="006E073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г.                                                         № 58</w:t>
      </w:r>
    </w:p>
    <w:p w:rsidR="006E0730" w:rsidRDefault="006E0730" w:rsidP="006E0730">
      <w:pPr>
        <w:ind w:right="-568"/>
      </w:pPr>
    </w:p>
    <w:p w:rsidR="006E0730" w:rsidRDefault="006E0730" w:rsidP="006E0730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Об утверждении порядка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>
        <w:rPr>
          <w:rFonts w:ascii="Times New Roman" w:hAnsi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E0730" w:rsidRDefault="006E0730" w:rsidP="006E0730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Шелеховском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МО </w:t>
      </w:r>
      <w:r>
        <w:rPr>
          <w:rFonts w:ascii="Times New Roman" w:eastAsia="Times New Roman" w:hAnsi="Times New Roman"/>
          <w:sz w:val="24"/>
          <w:szCs w:val="24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eastAsia="Times New Roman" w:hAnsi="Times New Roman"/>
          <w:sz w:val="24"/>
          <w:szCs w:val="24"/>
        </w:rPr>
        <w:t>Земельным кодексом Российской Федерации от 25.10.2001 № 136-ФЗ,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Шелеховского муниципального образования, </w:t>
      </w:r>
      <w:r>
        <w:rPr>
          <w:rFonts w:ascii="Times New Roman" w:hAnsi="Times New Roman"/>
          <w:sz w:val="24"/>
        </w:rPr>
        <w:t>Дума Шелеховского муниципального образования</w:t>
      </w:r>
      <w:proofErr w:type="gramEnd"/>
    </w:p>
    <w:p w:rsidR="006E0730" w:rsidRDefault="006E0730" w:rsidP="006E0730">
      <w:pPr>
        <w:pStyle w:val="a6"/>
        <w:ind w:left="900" w:firstLine="0"/>
        <w:rPr>
          <w:b/>
          <w:color w:val="auto"/>
          <w:sz w:val="24"/>
        </w:rPr>
      </w:pPr>
    </w:p>
    <w:p w:rsidR="006E0730" w:rsidRDefault="006E0730" w:rsidP="006E0730">
      <w:pPr>
        <w:pStyle w:val="a6"/>
        <w:ind w:left="900" w:hanging="900"/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>РЕШИЛА:</w:t>
      </w:r>
    </w:p>
    <w:p w:rsidR="006E0730" w:rsidRDefault="006E0730" w:rsidP="006E0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порядок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>
        <w:rPr>
          <w:rFonts w:ascii="Times New Roman" w:hAnsi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риложение №1).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0730" w:rsidRDefault="006E0730" w:rsidP="006E0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постановление в бюллетени нормативных правовых актов «</w:t>
      </w:r>
      <w:proofErr w:type="spellStart"/>
      <w:r>
        <w:rPr>
          <w:rFonts w:ascii="Times New Roman" w:hAnsi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</w:t>
      </w:r>
    </w:p>
    <w:p w:rsid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6E0730" w:rsidRDefault="006E0730" w:rsidP="006E073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</w:p>
    <w:p w:rsidR="006E0730" w:rsidRDefault="006E0730" w:rsidP="006E0730">
      <w:pPr>
        <w:pStyle w:val="a3"/>
        <w:ind w:left="0"/>
        <w:jc w:val="both"/>
      </w:pPr>
    </w:p>
    <w:p w:rsidR="006E0730" w:rsidRDefault="006E0730" w:rsidP="006E0730">
      <w:pPr>
        <w:pStyle w:val="a3"/>
        <w:ind w:left="0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 xml:space="preserve">Глава </w:t>
      </w:r>
      <w:r>
        <w:rPr>
          <w:rFonts w:eastAsia="Times New Roman"/>
          <w:color w:val="000000"/>
          <w:szCs w:val="24"/>
        </w:rPr>
        <w:t>Шелеховского</w:t>
      </w:r>
    </w:p>
    <w:p w:rsidR="006E0730" w:rsidRDefault="006E0730" w:rsidP="006E0730">
      <w:pPr>
        <w:pStyle w:val="a3"/>
        <w:tabs>
          <w:tab w:val="left" w:pos="6737"/>
        </w:tabs>
        <w:ind w:left="0"/>
        <w:jc w:val="both"/>
        <w:rPr>
          <w:szCs w:val="24"/>
        </w:rPr>
      </w:pPr>
      <w:r>
        <w:rPr>
          <w:szCs w:val="24"/>
        </w:rPr>
        <w:t xml:space="preserve">муниципального образования    </w:t>
      </w:r>
      <w:r>
        <w:rPr>
          <w:szCs w:val="24"/>
        </w:rPr>
        <w:tab/>
        <w:t xml:space="preserve">    В.И. Лупекин</w:t>
      </w:r>
    </w:p>
    <w:p w:rsidR="006E0730" w:rsidRDefault="006E0730" w:rsidP="006E0730">
      <w:pPr>
        <w:pStyle w:val="a3"/>
        <w:ind w:left="0"/>
        <w:jc w:val="both"/>
      </w:pPr>
    </w:p>
    <w:p w:rsidR="006E0730" w:rsidRDefault="006E0730" w:rsidP="006E0730">
      <w:pPr>
        <w:pStyle w:val="a3"/>
        <w:ind w:left="780"/>
        <w:jc w:val="both"/>
      </w:pPr>
    </w:p>
    <w:p w:rsidR="006E0730" w:rsidRDefault="006E0730" w:rsidP="006E0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1  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Думы Шелеховского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20.12.2019  № 58         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формирования, ведения и обязательного опубликования Перечня муниципального имущества, находящегося в собственности Шелеховского муниципального образования,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0730" w:rsidRDefault="006E0730" w:rsidP="006E07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0730" w:rsidRPr="00FA382E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 </w:t>
      </w:r>
      <w:proofErr w:type="gramStart"/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Настоящий порядок разработан в соответствии с требованиями </w:t>
      </w:r>
      <w:r w:rsidRPr="00FA382E">
        <w:rPr>
          <w:rFonts w:ascii="Times New Roman" w:hAnsi="Times New Roman" w:cs="Times New Roman"/>
          <w:color w:val="FF0000"/>
          <w:sz w:val="24"/>
          <w:szCs w:val="24"/>
        </w:rPr>
        <w:t xml:space="preserve">Земельного  кодекса Российской Федерации от 25.10.2001 № 136-ФЗ, 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Российской Федерации»,</w:t>
      </w:r>
      <w:r w:rsidRPr="00FA382E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устанавливает процедуру формирования, ведения и обязательного опубликования перечня муниципального имущества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среднего предпринимательства), </w:t>
      </w:r>
      <w:r w:rsidRPr="00FA382E">
        <w:rPr>
          <w:rFonts w:ascii="Times New Roman" w:hAnsi="Times New Roman" w:cs="Times New Roman"/>
          <w:color w:val="FF0000"/>
          <w:sz w:val="24"/>
          <w:szCs w:val="24"/>
        </w:rPr>
        <w:t xml:space="preserve">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(далее - Перечень).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Термины, используемые в положении: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имущество </w:t>
      </w:r>
      <w:r>
        <w:rPr>
          <w:rFonts w:ascii="Times New Roman" w:eastAsia="Times New Roman" w:hAnsi="Times New Roman"/>
          <w:sz w:val="24"/>
          <w:szCs w:val="24"/>
        </w:rPr>
        <w:t>- недвижимое и движимое имущество, находящееся в собственности Шелеховского МО,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Земельные участки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Шелеховского МО </w:t>
      </w:r>
      <w:r>
        <w:rPr>
          <w:rFonts w:ascii="Times New Roman" w:eastAsia="Times New Roman" w:hAnsi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6E0730" w:rsidRPr="003F7835" w:rsidRDefault="006E0730" w:rsidP="006E07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  <w:proofErr w:type="gramStart"/>
      <w:r w:rsidRPr="003F78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Субъекты малого и среднего предпринимательства </w:t>
      </w:r>
      <w:r w:rsidRPr="003F7835">
        <w:rPr>
          <w:rFonts w:ascii="Times New Roman" w:eastAsia="Times New Roman" w:hAnsi="Times New Roman"/>
          <w:color w:val="FF0000"/>
          <w:sz w:val="24"/>
          <w:szCs w:val="24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3F7835">
        <w:rPr>
          <w:rFonts w:ascii="Times New Roman" w:eastAsia="Times New Roman" w:hAnsi="Times New Roman"/>
          <w:color w:val="FF0000"/>
          <w:sz w:val="24"/>
          <w:szCs w:val="24"/>
        </w:rPr>
        <w:t>микропредприятиям</w:t>
      </w:r>
      <w:proofErr w:type="spellEnd"/>
      <w:r w:rsidRPr="003F7835">
        <w:rPr>
          <w:rFonts w:ascii="Times New Roman" w:eastAsia="Times New Roman" w:hAnsi="Times New Roman"/>
          <w:color w:val="FF0000"/>
          <w:sz w:val="24"/>
          <w:szCs w:val="24"/>
        </w:rPr>
        <w:t xml:space="preserve"> и средним предприятиям</w:t>
      </w:r>
      <w:r>
        <w:rPr>
          <w:rFonts w:ascii="Times New Roman" w:eastAsia="Times New Roman" w:hAnsi="Times New Roman"/>
          <w:color w:val="FF0000"/>
          <w:sz w:val="24"/>
          <w:szCs w:val="24"/>
        </w:rPr>
        <w:t>, сведения о которых внесены в единый реестр субъектов малого и среднего предпринимательства</w:t>
      </w:r>
      <w:r w:rsidRPr="003F7835">
        <w:rPr>
          <w:rFonts w:ascii="Times New Roman" w:eastAsia="Times New Roman" w:hAnsi="Times New Roman"/>
          <w:color w:val="FF0000"/>
          <w:sz w:val="24"/>
          <w:szCs w:val="24"/>
        </w:rPr>
        <w:t>.</w:t>
      </w:r>
      <w:proofErr w:type="gramEnd"/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Формирование перечня </w:t>
      </w:r>
      <w:r>
        <w:rPr>
          <w:rFonts w:ascii="Times New Roman" w:eastAsia="Times New Roman" w:hAnsi="Times New Roman"/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Ведение перечня</w:t>
      </w:r>
      <w:r>
        <w:rPr>
          <w:rFonts w:ascii="Times New Roman" w:eastAsia="Times New Roman" w:hAnsi="Times New Roman"/>
          <w:sz w:val="24"/>
          <w:szCs w:val="24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Уполномоченный орган – </w:t>
      </w:r>
      <w:r>
        <w:rPr>
          <w:rFonts w:ascii="Times New Roman" w:eastAsia="Times New Roman" w:hAnsi="Times New Roman"/>
          <w:sz w:val="24"/>
          <w:szCs w:val="24"/>
        </w:rPr>
        <w:t xml:space="preserve">орган, ответственный за формирование, </w:t>
      </w:r>
      <w:r>
        <w:rPr>
          <w:rFonts w:ascii="Times New Roman" w:eastAsia="Times New Roman" w:hAnsi="Times New Roman"/>
          <w:bCs/>
          <w:sz w:val="24"/>
          <w:szCs w:val="24"/>
        </w:rPr>
        <w:t>ведение и обязательное опубликование Перечня – администрация Шелеховского муниципального образования.</w:t>
      </w:r>
    </w:p>
    <w:p w:rsidR="006E0730" w:rsidRPr="00FA382E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 22 июля 2008 года № 159-ФЗ 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</w:t>
      </w:r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и</w:t>
      </w:r>
      <w:proofErr w:type="gramEnd"/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в случаях, указанных в </w:t>
      </w:r>
      <w:hyperlink r:id="rId9" w:history="1">
        <w:r w:rsidRPr="00FA382E">
          <w:rPr>
            <w:rFonts w:ascii="Times New Roman" w:eastAsiaTheme="minorHAnsi" w:hAnsi="Times New Roman" w:cs="Times New Roman"/>
            <w:color w:val="FF0000"/>
            <w:sz w:val="24"/>
            <w:szCs w:val="24"/>
            <w:lang w:eastAsia="en-US"/>
          </w:rPr>
          <w:t>подпунктах 6, 8 и 9 пункта 2  статьи 39.3</w:t>
        </w:r>
      </w:hyperlink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Земельного кодекса Российской Федерации. </w:t>
      </w:r>
      <w:proofErr w:type="gramStart"/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О защите конкуренции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 w:rsidRPr="00FA382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Перечень формируется в соответствии с настоящим </w:t>
      </w:r>
      <w:r w:rsidRPr="00FA382E">
        <w:rPr>
          <w:rFonts w:ascii="Times New Roman" w:eastAsia="Times New Roman" w:hAnsi="Times New Roman"/>
          <w:color w:val="FF0000"/>
          <w:sz w:val="24"/>
          <w:szCs w:val="24"/>
        </w:rPr>
        <w:t>Порядком.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0730" w:rsidRDefault="006E0730" w:rsidP="006E07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формирования Перечня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E0730" w:rsidRPr="007E5745" w:rsidRDefault="006E0730" w:rsidP="006E0730">
      <w:pPr>
        <w:shd w:val="clear" w:color="auto" w:fill="FFFFFF"/>
        <w:tabs>
          <w:tab w:val="left" w:pos="709"/>
        </w:tabs>
        <w:spacing w:before="254" w:line="274" w:lineRule="exact"/>
        <w:ind w:left="5" w:right="-2"/>
        <w:contextualSpacing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591F">
        <w:rPr>
          <w:rFonts w:ascii="Times New Roman" w:hAnsi="Times New Roman"/>
          <w:color w:val="FF0000"/>
          <w:sz w:val="24"/>
          <w:szCs w:val="24"/>
        </w:rPr>
        <w:t xml:space="preserve">2.1. </w:t>
      </w:r>
      <w:r w:rsidRPr="007E5745">
        <w:rPr>
          <w:rFonts w:ascii="Times New Roman" w:hAnsi="Times New Roman" w:cs="Times New Roman"/>
          <w:iCs/>
          <w:color w:val="FF0000"/>
          <w:sz w:val="24"/>
          <w:szCs w:val="24"/>
        </w:rPr>
        <w:t>Формирование, ведение и обязательное опубликование Перечня осуществляет уполномоченный орган.</w:t>
      </w:r>
    </w:p>
    <w:p w:rsidR="006E0730" w:rsidRPr="007E5745" w:rsidRDefault="006E0730" w:rsidP="006E07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745">
        <w:rPr>
          <w:rFonts w:ascii="Times New Roman" w:hAnsi="Times New Roman" w:cs="Times New Roman"/>
          <w:iCs/>
          <w:color w:val="FF0000"/>
          <w:sz w:val="24"/>
          <w:szCs w:val="24"/>
        </w:rPr>
        <w:tab/>
        <w:t xml:space="preserve"> </w:t>
      </w:r>
      <w:hyperlink r:id="rId10" w:anchor="P188" w:history="1">
        <w:r w:rsidRPr="007E5745">
          <w:rPr>
            <w:rFonts w:ascii="Times New Roman" w:hAnsi="Times New Roman" w:cs="Times New Roman"/>
            <w:color w:val="FF0000"/>
            <w:sz w:val="24"/>
            <w:szCs w:val="24"/>
          </w:rPr>
          <w:t>Перечень</w:t>
        </w:r>
      </w:hyperlink>
      <w:r w:rsidRPr="007E5745">
        <w:rPr>
          <w:rFonts w:ascii="Times New Roman" w:hAnsi="Times New Roman" w:cs="Times New Roman"/>
          <w:color w:val="FF0000"/>
          <w:sz w:val="24"/>
          <w:szCs w:val="24"/>
        </w:rPr>
        <w:t> составляется по форме, приведенной в приложении к настоящему Порядку.</w:t>
      </w:r>
    </w:p>
    <w:p w:rsidR="006E0730" w:rsidRPr="00FA382E" w:rsidRDefault="006E0730" w:rsidP="006E07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P73"/>
      <w:bookmarkEnd w:id="1"/>
      <w:r w:rsidRPr="008E591F">
        <w:rPr>
          <w:rFonts w:ascii="Times New Roman" w:hAnsi="Times New Roman"/>
          <w:color w:val="FF0000"/>
          <w:sz w:val="24"/>
          <w:szCs w:val="24"/>
        </w:rPr>
        <w:t xml:space="preserve">2.2. </w:t>
      </w:r>
      <w:proofErr w:type="gramStart"/>
      <w:r w:rsidRPr="00FA382E">
        <w:rPr>
          <w:rFonts w:ascii="Times New Roman" w:hAnsi="Times New Roman" w:cs="Times New Roman"/>
          <w:color w:val="FF0000"/>
          <w:sz w:val="24"/>
          <w:szCs w:val="24"/>
        </w:rPr>
        <w:t>В Перечень включается имущество, указанное в </w:t>
      </w:r>
      <w:hyperlink r:id="rId11" w:history="1">
        <w:r w:rsidRPr="00FA382E">
          <w:rPr>
            <w:rFonts w:ascii="Times New Roman" w:hAnsi="Times New Roman" w:cs="Times New Roman"/>
            <w:color w:val="FF0000"/>
            <w:sz w:val="24"/>
            <w:szCs w:val="24"/>
          </w:rPr>
          <w:t>части 1 статьи 18</w:t>
        </w:r>
      </w:hyperlink>
      <w:r w:rsidRPr="00FA382E">
        <w:rPr>
          <w:rFonts w:ascii="Times New Roman" w:hAnsi="Times New Roman" w:cs="Times New Roman"/>
          <w:color w:val="FF0000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Федерации», принадлежащее Шелеховскому муниципальному образованию,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</w:t>
      </w:r>
      <w:proofErr w:type="gramEnd"/>
      <w:r w:rsidRPr="00FA382E">
        <w:rPr>
          <w:rFonts w:ascii="Times New Roman" w:hAnsi="Times New Roman" w:cs="Times New Roman"/>
          <w:color w:val="FF0000"/>
          <w:sz w:val="24"/>
          <w:szCs w:val="24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 внесении изменений  в отдельные законодательные акты Российской Федерации»</w:t>
      </w:r>
      <w:r w:rsidRPr="008E591F">
        <w:rPr>
          <w:rFonts w:ascii="Times New Roman" w:hAnsi="Times New Roman"/>
          <w:color w:val="FF0000"/>
          <w:sz w:val="24"/>
          <w:szCs w:val="24"/>
        </w:rPr>
        <w:t xml:space="preserve"> в отношении порядка реализации преимущественного права на приобретение арендуемого </w:t>
      </w:r>
      <w:r w:rsidRPr="008E591F">
        <w:rPr>
          <w:rFonts w:ascii="Times New Roman" w:hAnsi="Times New Roman"/>
          <w:color w:val="FF0000"/>
          <w:sz w:val="24"/>
          <w:szCs w:val="24"/>
        </w:rPr>
        <w:lastRenderedPageBreak/>
        <w:t>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P76"/>
      <w:bookmarkEnd w:id="2"/>
      <w:r w:rsidRPr="008E591F">
        <w:rPr>
          <w:rFonts w:ascii="Times New Roman" w:hAnsi="Times New Roman"/>
          <w:color w:val="FF0000"/>
          <w:sz w:val="24"/>
          <w:szCs w:val="24"/>
        </w:rPr>
        <w:tab/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2.4. Рассмотрение предложения, указанного в </w:t>
      </w:r>
      <w:hyperlink r:id="rId12" w:anchor="P76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пункте 2.3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- о подготовке проекта решения Думы Шелеховского муниципального образования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3" w:anchor="P86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пунктом 2.5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Порядка;</w:t>
      </w:r>
      <w:proofErr w:type="gramEnd"/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о подготовке проекта решения Думы Шелеховского 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4" w:anchor="P98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пункта 2.6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об отказе в учете предложения.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2.5. </w:t>
      </w:r>
      <w:r w:rsidRPr="008E591F">
        <w:rPr>
          <w:rFonts w:ascii="Times New Roman" w:hAnsi="Times New Roman"/>
          <w:b/>
          <w:color w:val="FF0000"/>
          <w:sz w:val="24"/>
          <w:szCs w:val="24"/>
        </w:rPr>
        <w:t>Не подлежит включению в Перечень муниципальное имущество: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признанное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аварийным и подлежащим сносу или реконструкции;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движимое имущество, срок службы которого составляет менее 5 лет;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 </w:t>
      </w:r>
      <w:hyperlink r:id="rId15" w:anchor="P73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п. 2.2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Порядка;</w:t>
      </w:r>
      <w:proofErr w:type="gramEnd"/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изъятое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из оборота;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являющееся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объектом религиозного назначения;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являющееся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объектом незавершенного строительства;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включенное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в прогнозный план (программу) приватизации муниципального имущества Шелеховского муниципального образования;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в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отношении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которого принято решение </w:t>
      </w:r>
      <w:r w:rsidRPr="008E591F">
        <w:rPr>
          <w:rFonts w:cs="Arial"/>
          <w:color w:val="FF0000"/>
          <w:sz w:val="24"/>
          <w:szCs w:val="24"/>
        </w:rPr>
        <w:t> </w:t>
      </w:r>
      <w:r w:rsidRPr="008E591F">
        <w:rPr>
          <w:rFonts w:ascii="Times New Roman" w:hAnsi="Times New Roman"/>
          <w:color w:val="FF0000"/>
          <w:sz w:val="24"/>
          <w:szCs w:val="24"/>
        </w:rPr>
        <w:t>о предоставлении его иным лицам;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необходимое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для обеспечения осуществления </w:t>
      </w:r>
      <w:r w:rsidRPr="008E591F">
        <w:rPr>
          <w:rFonts w:cs="Arial"/>
          <w:color w:val="FF0000"/>
          <w:sz w:val="24"/>
          <w:szCs w:val="24"/>
        </w:rPr>
        <w:t> </w:t>
      </w:r>
      <w:r w:rsidRPr="008E591F">
        <w:rPr>
          <w:rFonts w:ascii="Times New Roman" w:hAnsi="Times New Roman"/>
          <w:color w:val="FF0000"/>
          <w:sz w:val="24"/>
          <w:szCs w:val="24"/>
        </w:rPr>
        <w:t>полномочий в рамках компетенции, установленной законодательством Российской Федерации.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3" w:name="P98"/>
      <w:bookmarkEnd w:id="3"/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2.6. </w:t>
      </w:r>
      <w:r w:rsidRPr="008E591F">
        <w:rPr>
          <w:rFonts w:ascii="Times New Roman" w:hAnsi="Times New Roman"/>
          <w:b/>
          <w:color w:val="FF0000"/>
          <w:sz w:val="24"/>
          <w:szCs w:val="24"/>
        </w:rPr>
        <w:t>Муниципальное имущество подлежит исключению из Перечня в случаях:</w:t>
      </w:r>
    </w:p>
    <w:p w:rsidR="006E0730" w:rsidRPr="00FA382E" w:rsidRDefault="006E0730" w:rsidP="006E07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99"/>
      <w:bookmarkEnd w:id="4"/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выкупа муниципального имущества субъектом малого и среднего предпринимательства в соответствии с </w:t>
      </w:r>
      <w:r w:rsidRPr="00FA382E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</w:t>
      </w:r>
      <w:r w:rsidRPr="00FA382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5" w:name="P100"/>
      <w:bookmarkEnd w:id="5"/>
      <w:r w:rsidRPr="008E591F">
        <w:rPr>
          <w:rFonts w:ascii="Times New Roman" w:hAnsi="Times New Roman"/>
          <w:color w:val="FF0000"/>
          <w:sz w:val="24"/>
          <w:szCs w:val="24"/>
        </w:rPr>
        <w:tab/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6" w:name="P101"/>
      <w:bookmarkEnd w:id="6"/>
      <w:r w:rsidRPr="008E591F">
        <w:rPr>
          <w:rFonts w:ascii="Times New Roman" w:hAnsi="Times New Roman"/>
          <w:color w:val="FF0000"/>
          <w:sz w:val="24"/>
          <w:szCs w:val="24"/>
        </w:rPr>
        <w:tab/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6E0730" w:rsidRPr="007E5745" w:rsidRDefault="006E0730" w:rsidP="006E07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P102"/>
      <w:bookmarkEnd w:id="7"/>
      <w:r w:rsidRPr="008E591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7E5745">
        <w:rPr>
          <w:rFonts w:ascii="Times New Roman" w:hAnsi="Times New Roman" w:cs="Times New Roman"/>
          <w:color w:val="FF0000"/>
          <w:sz w:val="24"/>
          <w:szCs w:val="24"/>
        </w:rPr>
        <w:t>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не поступило ни одной заявки на участие в торгах на право заключения договора</w:t>
      </w:r>
      <w:proofErr w:type="gramEnd"/>
      <w:r w:rsidRPr="007E5745">
        <w:rPr>
          <w:rFonts w:ascii="Times New Roman" w:hAnsi="Times New Roman" w:cs="Times New Roman"/>
          <w:color w:val="FF0000"/>
          <w:sz w:val="24"/>
          <w:szCs w:val="24"/>
        </w:rPr>
        <w:t xml:space="preserve">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 </w:t>
      </w:r>
      <w:hyperlink r:id="rId16" w:history="1">
        <w:r w:rsidRPr="007E5745">
          <w:rPr>
            <w:rFonts w:ascii="Times New Roman" w:hAnsi="Times New Roman" w:cs="Times New Roman"/>
            <w:color w:val="FF0000"/>
            <w:sz w:val="24"/>
            <w:szCs w:val="24"/>
          </w:rPr>
          <w:t>законом</w:t>
        </w:r>
      </w:hyperlink>
      <w:r w:rsidRPr="007E5745">
        <w:rPr>
          <w:rFonts w:ascii="Times New Roman" w:hAnsi="Times New Roman" w:cs="Times New Roman"/>
          <w:color w:val="FF0000"/>
          <w:sz w:val="24"/>
          <w:szCs w:val="24"/>
        </w:rPr>
        <w:t xml:space="preserve"> от 26.07.2006 № 135-ФЗ «О защите конкуренции»;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признания муниципального имущества аварийным и подлежащим сносу или реконструкции.</w:t>
      </w:r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В случае исключения муниципального имущества из перечня по основаниям, предусмотренным </w:t>
      </w:r>
      <w:hyperlink r:id="rId17" w:anchor="P101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абзацами четвертым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и </w:t>
      </w:r>
      <w:hyperlink r:id="rId18" w:anchor="P102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пятым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19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закона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от 24.07.2007 № 209-ФЗ "О развитии малого и среднего предпринимательства в Российской Федерации".</w:t>
      </w:r>
      <w:proofErr w:type="gramEnd"/>
    </w:p>
    <w:p w:rsidR="006E0730" w:rsidRPr="008E591F" w:rsidRDefault="006E0730" w:rsidP="006E073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0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закона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от 24.07.2007 № 209-ФЗ «О развитии малого и среднего предпринимательства в Российской Федерации».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E0730" w:rsidRDefault="006E0730" w:rsidP="006E07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ведения и опубликования Перечня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E0730" w:rsidRPr="00A4403E" w:rsidRDefault="006E0730" w:rsidP="006E07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A4403E">
        <w:rPr>
          <w:rFonts w:ascii="Times New Roman" w:eastAsia="Times New Roman" w:hAnsi="Times New Roman"/>
          <w:color w:val="FF0000"/>
          <w:sz w:val="24"/>
          <w:szCs w:val="24"/>
        </w:rPr>
        <w:t xml:space="preserve">3.1. </w:t>
      </w:r>
      <w:r w:rsidRPr="00A4403E">
        <w:rPr>
          <w:rFonts w:ascii="Times New Roman" w:hAnsi="Times New Roman" w:cs="Times New Roman"/>
          <w:color w:val="FF0000"/>
          <w:sz w:val="24"/>
          <w:szCs w:val="24"/>
        </w:rPr>
        <w:t>Перечень ведется как в электронном, так и в бумажном виде.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</w:t>
      </w:r>
    </w:p>
    <w:p w:rsidR="006E0730" w:rsidRDefault="006E0730" w:rsidP="006E07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3.2. Перечень и внесение изменений в Перечень утверждаются постановлением администрации Шелеховского муниципального образования и подлежат:</w:t>
      </w:r>
    </w:p>
    <w:p w:rsidR="006E0730" w:rsidRDefault="006E0730" w:rsidP="006E07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обязательному опубликованию в  средствах массовой информации  в течение 10 рабочих дней со дня утверждения;</w:t>
      </w:r>
    </w:p>
    <w:p w:rsidR="006E0730" w:rsidRDefault="006E0730" w:rsidP="006E07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размещению на официальном сайте администрации Шелеховского муниципального образования в информационно-телекоммуникационной сети "Интернет" в течение 3 рабочих дней со дня утверждения.</w:t>
      </w:r>
    </w:p>
    <w:p w:rsidR="006E0730" w:rsidRDefault="006E0730" w:rsidP="006E0730">
      <w:pPr>
        <w:spacing w:after="0"/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rPr>
          <w:color w:val="00B050"/>
        </w:rPr>
      </w:pPr>
    </w:p>
    <w:p w:rsidR="006E0730" w:rsidRDefault="006E0730" w:rsidP="006E0730">
      <w:pPr>
        <w:spacing w:after="0" w:line="240" w:lineRule="auto"/>
        <w:ind w:left="3402" w:right="394"/>
        <w:jc w:val="right"/>
        <w:rPr>
          <w:rFonts w:ascii="Times New Roman" w:eastAsia="Times New Roman" w:hAnsi="Times New Roman" w:cs="Times New Roman"/>
        </w:rPr>
        <w:sectPr w:rsidR="006E0730" w:rsidSect="00A53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730" w:rsidRPr="008A1175" w:rsidRDefault="006E0730" w:rsidP="006E0730">
      <w:pPr>
        <w:spacing w:after="0" w:line="240" w:lineRule="auto"/>
        <w:ind w:left="3402" w:right="-1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730" w:rsidRPr="008A1175" w:rsidRDefault="006E0730" w:rsidP="006E0730">
      <w:pPr>
        <w:spacing w:after="0" w:line="240" w:lineRule="auto"/>
        <w:ind w:left="3402" w:right="3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17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E0730" w:rsidRPr="008A1175" w:rsidRDefault="006E0730" w:rsidP="006E0730">
      <w:pPr>
        <w:spacing w:after="0" w:line="240" w:lineRule="auto"/>
        <w:ind w:left="3402" w:right="395"/>
        <w:jc w:val="right"/>
        <w:rPr>
          <w:rFonts w:ascii="Times New Roman" w:hAnsi="Times New Roman" w:cs="Times New Roman"/>
          <w:sz w:val="24"/>
          <w:szCs w:val="24"/>
        </w:rPr>
      </w:pPr>
      <w:r w:rsidRPr="008A1175">
        <w:rPr>
          <w:rFonts w:ascii="Times New Roman" w:eastAsia="Times New Roman" w:hAnsi="Times New Roman" w:cs="Times New Roman"/>
          <w:sz w:val="24"/>
          <w:szCs w:val="24"/>
        </w:rPr>
        <w:t>к Порядку формирования, ведения, обязательного опубликования Переч</w:t>
      </w:r>
      <w:r w:rsidRPr="008A1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 муниципального имущества, находящегося в собственности Шелеховского муниципального образования, свободного от прав третьих лиц (за исключением </w:t>
      </w:r>
      <w:r w:rsidRPr="008A1175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8A1175">
        <w:rPr>
          <w:rFonts w:ascii="Times New Roman" w:eastAsia="Times New Roman" w:hAnsi="Times New Roman" w:cs="Times New Roman"/>
          <w:sz w:val="24"/>
          <w:szCs w:val="24"/>
        </w:rPr>
        <w:t>имуще</w:t>
      </w:r>
      <w:r w:rsidRPr="008A1175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прав субъектов малого и среднего предпринимательства</w:t>
      </w:r>
      <w:r w:rsidRPr="008A1175">
        <w:rPr>
          <w:rFonts w:ascii="Times New Roman" w:hAnsi="Times New Roman" w:cs="Times New Roman"/>
          <w:sz w:val="24"/>
          <w:szCs w:val="24"/>
        </w:rPr>
        <w:t>),  утвержденному решением Думы Шелеховского муниципального образования от "20" декабря  2019 года № 58</w:t>
      </w:r>
    </w:p>
    <w:p w:rsidR="006E0730" w:rsidRPr="008A1175" w:rsidRDefault="006E0730" w:rsidP="006E0730">
      <w:pPr>
        <w:keepNext/>
        <w:keepLines/>
        <w:ind w:right="32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6E0730" w:rsidRPr="008A1175" w:rsidRDefault="006E0730" w:rsidP="006E0730">
      <w:pPr>
        <w:keepNext/>
        <w:keepLines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17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6E0730" w:rsidRPr="008A1175" w:rsidRDefault="006E0730" w:rsidP="006E0730">
      <w:pPr>
        <w:ind w:left="1120" w:right="1103" w:hanging="4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1175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</w:t>
      </w:r>
      <w:r w:rsidRPr="008A1175">
        <w:rPr>
          <w:rFonts w:ascii="Times New Roman" w:eastAsia="Times New Roman" w:hAnsi="Times New Roman" w:cs="Times New Roman"/>
          <w:sz w:val="24"/>
          <w:szCs w:val="24"/>
        </w:rPr>
        <w:softHyphen/>
        <w:t>щественных прав субъектов малого и среднего предпринимательства),</w:t>
      </w:r>
      <w:r w:rsidRPr="008A1175">
        <w:rPr>
          <w:rFonts w:ascii="Times New Roman" w:hAnsi="Times New Roman" w:cs="Times New Roman"/>
          <w:sz w:val="24"/>
          <w:szCs w:val="24"/>
        </w:rPr>
        <w:t xml:space="preserve">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 w:rsidRPr="008A1175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6E0730" w:rsidRPr="00536364" w:rsidRDefault="006E0730" w:rsidP="006E0730">
      <w:pPr>
        <w:ind w:left="1120" w:right="380" w:hanging="420"/>
        <w:jc w:val="center"/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7"/>
        <w:gridCol w:w="1276"/>
        <w:gridCol w:w="2126"/>
        <w:gridCol w:w="1985"/>
        <w:gridCol w:w="1559"/>
        <w:gridCol w:w="1984"/>
        <w:gridCol w:w="1843"/>
        <w:gridCol w:w="1418"/>
        <w:gridCol w:w="1842"/>
      </w:tblGrid>
      <w:tr w:rsidR="006E0730" w:rsidRPr="00536364" w:rsidTr="00C8289D">
        <w:tc>
          <w:tcPr>
            <w:tcW w:w="709" w:type="dxa"/>
            <w:vMerge w:val="restart"/>
          </w:tcPr>
          <w:p w:rsidR="006E0730" w:rsidRPr="008A1175" w:rsidRDefault="006E0730" w:rsidP="00C8289D">
            <w:pPr>
              <w:tabs>
                <w:tab w:val="left" w:pos="175"/>
                <w:tab w:val="left" w:pos="317"/>
                <w:tab w:val="left" w:pos="1168"/>
              </w:tabs>
              <w:ind w:left="428" w:right="380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6E0730" w:rsidRPr="008A1175" w:rsidRDefault="006E0730" w:rsidP="00C8289D">
            <w:pPr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117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A117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117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6E0730" w:rsidRPr="008A1175" w:rsidRDefault="006E0730" w:rsidP="00C8289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Вид имущества</w:t>
            </w:r>
          </w:p>
        </w:tc>
        <w:tc>
          <w:tcPr>
            <w:tcW w:w="1276" w:type="dxa"/>
            <w:vMerge w:val="restart"/>
          </w:tcPr>
          <w:p w:rsidR="006E0730" w:rsidRPr="008A1175" w:rsidRDefault="006E0730" w:rsidP="00C828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126" w:type="dxa"/>
            <w:vMerge w:val="restart"/>
          </w:tcPr>
          <w:p w:rsidR="006E0730" w:rsidRPr="008A1175" w:rsidRDefault="006E0730" w:rsidP="00C8289D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Идентифицирующие признаки имущества</w:t>
            </w:r>
          </w:p>
        </w:tc>
        <w:tc>
          <w:tcPr>
            <w:tcW w:w="1985" w:type="dxa"/>
            <w:vMerge w:val="restart"/>
          </w:tcPr>
          <w:p w:rsidR="006E0730" w:rsidRPr="008A1175" w:rsidRDefault="006E0730" w:rsidP="00C828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Вид деятельности (целевое назначение имущества)</w:t>
            </w:r>
          </w:p>
        </w:tc>
        <w:tc>
          <w:tcPr>
            <w:tcW w:w="8646" w:type="dxa"/>
            <w:gridSpan w:val="5"/>
          </w:tcPr>
          <w:p w:rsidR="006E0730" w:rsidRPr="008A1175" w:rsidRDefault="006E0730" w:rsidP="00C8289D">
            <w:pPr>
              <w:tabs>
                <w:tab w:val="left" w:pos="570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Обременение объекта имущественными правами субъектов малого и среднего предпринимательства, физических лиц, применяющих специальный налоговый режим</w:t>
            </w:r>
          </w:p>
        </w:tc>
      </w:tr>
      <w:tr w:rsidR="006E0730" w:rsidRPr="00536364" w:rsidTr="00C8289D">
        <w:tc>
          <w:tcPr>
            <w:tcW w:w="709" w:type="dxa"/>
            <w:vMerge/>
          </w:tcPr>
          <w:p w:rsidR="006E0730" w:rsidRPr="008A1175" w:rsidRDefault="006E0730" w:rsidP="00C8289D">
            <w:pPr>
              <w:tabs>
                <w:tab w:val="left" w:pos="459"/>
                <w:tab w:val="left" w:pos="1628"/>
              </w:tabs>
              <w:ind w:right="3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6E0730" w:rsidRPr="008A1175" w:rsidRDefault="006E0730" w:rsidP="00C8289D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0730" w:rsidRPr="008A1175" w:rsidRDefault="006E0730" w:rsidP="00C8289D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0730" w:rsidRPr="008A1175" w:rsidRDefault="006E0730" w:rsidP="00C8289D">
            <w:pPr>
              <w:ind w:right="3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0730" w:rsidRPr="008A1175" w:rsidRDefault="006E0730" w:rsidP="00C8289D">
            <w:pPr>
              <w:ind w:right="3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E0730" w:rsidRPr="008A1175" w:rsidRDefault="006E0730" w:rsidP="00C828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Наименование арендатора, пользователя</w:t>
            </w:r>
          </w:p>
        </w:tc>
        <w:tc>
          <w:tcPr>
            <w:tcW w:w="1984" w:type="dxa"/>
          </w:tcPr>
          <w:p w:rsidR="006E0730" w:rsidRPr="008A1175" w:rsidRDefault="006E0730" w:rsidP="00C8289D">
            <w:pPr>
              <w:tabs>
                <w:tab w:val="left" w:pos="918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 xml:space="preserve">Вид использования по договору </w:t>
            </w:r>
          </w:p>
        </w:tc>
        <w:tc>
          <w:tcPr>
            <w:tcW w:w="1843" w:type="dxa"/>
          </w:tcPr>
          <w:p w:rsidR="006E0730" w:rsidRPr="008A1175" w:rsidRDefault="006E0730" w:rsidP="00C8289D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</w:p>
        </w:tc>
        <w:tc>
          <w:tcPr>
            <w:tcW w:w="1418" w:type="dxa"/>
          </w:tcPr>
          <w:p w:rsidR="006E0730" w:rsidRPr="008A1175" w:rsidRDefault="006E0730" w:rsidP="00C8289D">
            <w:pPr>
              <w:tabs>
                <w:tab w:val="left" w:pos="918"/>
              </w:tabs>
              <w:ind w:left="-108" w:right="-250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Срок действия договора</w:t>
            </w:r>
          </w:p>
        </w:tc>
        <w:tc>
          <w:tcPr>
            <w:tcW w:w="1842" w:type="dxa"/>
          </w:tcPr>
          <w:p w:rsidR="006E0730" w:rsidRPr="008A1175" w:rsidRDefault="006E0730" w:rsidP="00C8289D">
            <w:pPr>
              <w:tabs>
                <w:tab w:val="left" w:pos="1168"/>
                <w:tab w:val="left" w:pos="120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1175">
              <w:rPr>
                <w:rFonts w:ascii="Times New Roman" w:eastAsia="Times New Roman" w:hAnsi="Times New Roman" w:cs="Times New Roman"/>
              </w:rPr>
              <w:t>Дата окончания действия договора</w:t>
            </w:r>
          </w:p>
        </w:tc>
      </w:tr>
      <w:tr w:rsidR="006E0730" w:rsidRPr="00DE0CF9" w:rsidTr="00C8289D">
        <w:tc>
          <w:tcPr>
            <w:tcW w:w="709" w:type="dxa"/>
          </w:tcPr>
          <w:p w:rsidR="006E0730" w:rsidRPr="00DE0CF9" w:rsidRDefault="006E0730" w:rsidP="00C8289D">
            <w:pPr>
              <w:tabs>
                <w:tab w:val="left" w:pos="1628"/>
              </w:tabs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6E0730" w:rsidRPr="00DE0CF9" w:rsidRDefault="006E0730" w:rsidP="00C8289D">
            <w:pPr>
              <w:ind w:right="380"/>
              <w:jc w:val="center"/>
              <w:rPr>
                <w:rFonts w:eastAsia="Times New Roman"/>
              </w:rPr>
            </w:pPr>
          </w:p>
        </w:tc>
      </w:tr>
    </w:tbl>
    <w:p w:rsidR="006E0730" w:rsidRDefault="006E0730" w:rsidP="006E0730">
      <w:pPr>
        <w:sectPr w:rsidR="006E0730" w:rsidSect="006E07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2E5D2B" w:rsidRDefault="006E0730" w:rsidP="006E0730">
      <w:r>
        <w:lastRenderedPageBreak/>
        <w:t xml:space="preserve">         </w:t>
      </w:r>
    </w:p>
    <w:sectPr w:rsidR="002E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C53"/>
    <w:rsid w:val="002E5D2B"/>
    <w:rsid w:val="006E0730"/>
    <w:rsid w:val="009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73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073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E073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6E073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5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80C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_"/>
    <w:basedOn w:val="a0"/>
    <w:link w:val="11"/>
    <w:locked/>
    <w:rsid w:val="00980C53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980C5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80C5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073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E073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6E073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E0730"/>
    <w:rPr>
      <w:rFonts w:ascii="AG_CenturyOldStyle" w:eastAsia="Times New Roman" w:hAnsi="AG_CenturyOldStyle" w:cs="Times New Roman"/>
      <w:b/>
      <w:sz w:val="44"/>
      <w:szCs w:val="20"/>
    </w:rPr>
  </w:style>
  <w:style w:type="paragraph" w:styleId="a6">
    <w:name w:val="Body Text Indent"/>
    <w:basedOn w:val="a"/>
    <w:link w:val="a7"/>
    <w:semiHidden/>
    <w:unhideWhenUsed/>
    <w:rsid w:val="006E073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E0730"/>
    <w:rPr>
      <w:rFonts w:ascii="Times New Roman" w:eastAsia="Times New Roman" w:hAnsi="Times New Roman" w:cs="Times New Roman"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5E8F7E192C8CD3D145C11FEi1i0N" TargetMode="External"/><Relationship Id="rId13" Type="http://schemas.openxmlformats.org/officeDocument/2006/relationships/hyperlink" Target="http://muob.ru/aktualno/npa/resheniya/814696.html" TargetMode="External"/><Relationship Id="rId18" Type="http://schemas.openxmlformats.org/officeDocument/2006/relationships/hyperlink" Target="http://muob.ru/aktualno/npa/resheniya/81469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ob.ru/aktualno/npa/resheniya/814696.html" TargetMode="External"/><Relationship Id="rId12" Type="http://schemas.openxmlformats.org/officeDocument/2006/relationships/hyperlink" Target="http://muob.ru/aktualno/npa/resheniya/814696.html" TargetMode="External"/><Relationship Id="rId17" Type="http://schemas.openxmlformats.org/officeDocument/2006/relationships/hyperlink" Target="http://muob.ru/aktualno/npa/resheniya/814696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EB734175CC831381A441DD9BEFAE4925E8F7E192C8CD3D145C11FEi1i0N" TargetMode="External"/><Relationship Id="rId20" Type="http://schemas.openxmlformats.org/officeDocument/2006/relationships/hyperlink" Target="consultantplus://offline/ref=3EEBEB734175CC831381A441DD9BEFAE4924EDF7E094C8CD3D145C11FEi1i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BEB734175CC831381A441DD9BEFAE4924EDF7E094C8CD3D145C11FE107E46DC8A3DF8FC2E507DiFiDN" TargetMode="External"/><Relationship Id="rId11" Type="http://schemas.openxmlformats.org/officeDocument/2006/relationships/hyperlink" Target="consultantplus://offline/ref=3EEBEB734175CC831381A441DD9BEFAE4924EDF7E094C8CD3D145C11FE107E46DC8A3DF8FC2E507DiFiDN" TargetMode="External"/><Relationship Id="rId5" Type="http://schemas.openxmlformats.org/officeDocument/2006/relationships/hyperlink" Target="consultantplus://offline/ref=7EB6A4E2D5501A67679C807E78E1646FDB0CD69AADA8B82EC3C22807155A6AE01963E6658BEC173B8919794012B8E8E184B8DFFD66q6TEI" TargetMode="External"/><Relationship Id="rId15" Type="http://schemas.openxmlformats.org/officeDocument/2006/relationships/hyperlink" Target="http://muob.ru/aktualno/npa/resheniya/814696.html" TargetMode="External"/><Relationship Id="rId10" Type="http://schemas.openxmlformats.org/officeDocument/2006/relationships/hyperlink" Target="http://muob.ru/aktualno/npa/resheniya/814696.html" TargetMode="External"/><Relationship Id="rId19" Type="http://schemas.openxmlformats.org/officeDocument/2006/relationships/hyperlink" Target="consultantplus://offline/ref=3EEBEB734175CC831381A441DD9BEFAE4924EDF7E094C8CD3D145C11FEi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A4E2D5501A67679C807E78E1646FDB0CD69AADA8B82EC3C22807155A6AE01963E6658BEC173B8919794012B8E8E184B8DFFD66q6TEI" TargetMode="External"/><Relationship Id="rId14" Type="http://schemas.openxmlformats.org/officeDocument/2006/relationships/hyperlink" Target="http://muob.ru/aktualno/npa/resheniya/81469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4528</Words>
  <Characters>25810</Characters>
  <Application>Microsoft Office Word</Application>
  <DocSecurity>0</DocSecurity>
  <Lines>215</Lines>
  <Paragraphs>60</Paragraphs>
  <ScaleCrop>false</ScaleCrop>
  <Company/>
  <LinksUpToDate>false</LinksUpToDate>
  <CharactersWithSpaces>30278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2021-05-19T06:53:00Z</dcterms:created>
  <dcterms:modified xsi:type="dcterms:W3CDTF">2021-05-19T07:00:00Z</dcterms:modified>
</cp:coreProperties>
</file>