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C4B56" w:rsidRPr="00AC4B56" w:rsidRDefault="00AC4B56" w:rsidP="00AC4B56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Р о с с и й с к а я  Ф е д е р а ц и я</w:t>
            </w:r>
            <w:r w:rsidR="00234C44">
              <w:rPr>
                <w:rFonts w:ascii="Times New Roman" w:hAnsi="Times New Roman"/>
              </w:rPr>
              <w:t xml:space="preserve">                 </w:t>
            </w:r>
          </w:p>
          <w:p w:rsidR="00AC4B56" w:rsidRPr="00AC4B56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AC4B56" w:rsidRDefault="007B3F5D" w:rsidP="00AC4B5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Шелеховское</w:t>
            </w:r>
            <w:r w:rsidR="00AC4B56" w:rsidRPr="00AC4B56">
              <w:rPr>
                <w:rFonts w:ascii="Times New Roman" w:hAnsi="Times New Roman"/>
                <w:sz w:val="32"/>
              </w:rPr>
              <w:t xml:space="preserve"> муниципальное образование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</w:t>
            </w:r>
            <w:r w:rsidR="007B3F5D">
              <w:rPr>
                <w:rFonts w:ascii="Times New Roman" w:hAnsi="Times New Roman" w:cs="Times New Roman"/>
                <w:b/>
                <w:sz w:val="32"/>
                <w:szCs w:val="32"/>
              </w:rPr>
              <w:t>Шелеховского</w:t>
            </w: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AC4B56" w:rsidRPr="00AC4B56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 xml:space="preserve">РЕШЕНИЕ </w:t>
            </w:r>
          </w:p>
          <w:p w:rsidR="00AC4B56" w:rsidRPr="005323C4" w:rsidRDefault="00AC4B56" w:rsidP="00AC4B56">
            <w:pPr>
              <w:spacing w:after="0"/>
            </w:pPr>
          </w:p>
        </w:tc>
      </w:tr>
    </w:tbl>
    <w:p w:rsidR="009C54FE" w:rsidRDefault="009C54FE" w:rsidP="00121484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121484" w:rsidRPr="00046C85" w:rsidRDefault="00121484" w:rsidP="00121484">
      <w:pPr>
        <w:ind w:right="-568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от </w:t>
      </w:r>
      <w:r w:rsidR="007A006D">
        <w:rPr>
          <w:rFonts w:ascii="Times New Roman" w:hAnsi="Times New Roman" w:cs="Times New Roman"/>
          <w:sz w:val="24"/>
          <w:szCs w:val="24"/>
        </w:rPr>
        <w:t>2</w:t>
      </w:r>
      <w:r w:rsidR="006D7F4C">
        <w:rPr>
          <w:rFonts w:ascii="Times New Roman" w:hAnsi="Times New Roman" w:cs="Times New Roman"/>
          <w:sz w:val="24"/>
          <w:szCs w:val="24"/>
        </w:rPr>
        <w:t>9 апреля</w:t>
      </w:r>
      <w:r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 w:rsidR="00BA50F2">
        <w:rPr>
          <w:rFonts w:ascii="Times New Roman" w:hAnsi="Times New Roman" w:cs="Times New Roman"/>
          <w:sz w:val="24"/>
          <w:szCs w:val="24"/>
        </w:rPr>
        <w:t>2</w:t>
      </w:r>
      <w:r w:rsidR="007A006D">
        <w:rPr>
          <w:rFonts w:ascii="Times New Roman" w:hAnsi="Times New Roman" w:cs="Times New Roman"/>
          <w:sz w:val="24"/>
          <w:szCs w:val="24"/>
        </w:rPr>
        <w:t>1</w:t>
      </w:r>
      <w:r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F36E85">
        <w:rPr>
          <w:rFonts w:ascii="Times New Roman" w:hAnsi="Times New Roman" w:cs="Times New Roman"/>
          <w:sz w:val="24"/>
          <w:szCs w:val="24"/>
        </w:rPr>
        <w:t>ода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</w:t>
      </w:r>
      <w:r w:rsidR="006D7F4C">
        <w:rPr>
          <w:rFonts w:ascii="Times New Roman" w:hAnsi="Times New Roman" w:cs="Times New Roman"/>
          <w:sz w:val="24"/>
          <w:szCs w:val="24"/>
        </w:rPr>
        <w:t>91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AC4B56" w:rsidRPr="005A38D7" w:rsidTr="00AC4B56">
        <w:trPr>
          <w:trHeight w:val="106"/>
        </w:trPr>
        <w:tc>
          <w:tcPr>
            <w:tcW w:w="4915" w:type="dxa"/>
          </w:tcPr>
          <w:p w:rsidR="006C48F9" w:rsidRPr="006C48F9" w:rsidRDefault="007A006D" w:rsidP="006C4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О внесении изменений в решение Думы Шелеховского муниципального образования от 30.11.2020 № 75/1 «</w:t>
            </w:r>
            <w:r w:rsidR="005A38D7"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установлении и введении в действие на территории  </w:t>
            </w:r>
            <w:r w:rsidR="007B3F5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Шелеховского </w:t>
            </w:r>
            <w:r w:rsidR="005A38D7"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муниципального </w:t>
            </w:r>
            <w:r w:rsid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образования налога на имущество </w:t>
            </w:r>
            <w:r w:rsidR="005A38D7"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физических лиц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»</w:t>
            </w:r>
          </w:p>
          <w:p w:rsidR="006C48F9" w:rsidRPr="006C48F9" w:rsidRDefault="006C48F9" w:rsidP="006C4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C4B56" w:rsidRPr="006C48F9" w:rsidRDefault="00AC4B56" w:rsidP="006C48F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F36E85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14</w:t>
      </w:r>
      <w:r w:rsidR="009337EB">
        <w:rPr>
          <w:rFonts w:ascii="Times New Roman" w:hAnsi="Times New Roman" w:cs="Times New Roman"/>
          <w:sz w:val="24"/>
          <w:szCs w:val="24"/>
        </w:rPr>
        <w:t>, 35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A006D">
        <w:rPr>
          <w:rFonts w:ascii="Times New Roman" w:hAnsi="Times New Roman" w:cs="Times New Roman"/>
          <w:sz w:val="24"/>
          <w:szCs w:val="24"/>
        </w:rPr>
        <w:t xml:space="preserve"> </w:t>
      </w:r>
      <w:r w:rsidRPr="00AC4B56">
        <w:rPr>
          <w:rFonts w:ascii="Times New Roman" w:hAnsi="Times New Roman" w:cs="Times New Roman"/>
          <w:sz w:val="24"/>
          <w:szCs w:val="24"/>
        </w:rPr>
        <w:t>главой 3</w:t>
      </w:r>
      <w:r w:rsidR="006C48F9">
        <w:rPr>
          <w:rFonts w:ascii="Times New Roman" w:hAnsi="Times New Roman" w:cs="Times New Roman"/>
          <w:sz w:val="24"/>
          <w:szCs w:val="24"/>
        </w:rPr>
        <w:t>2</w:t>
      </w:r>
      <w:r w:rsidRPr="00AC4B5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="00121484">
        <w:rPr>
          <w:rFonts w:ascii="Times New Roman" w:hAnsi="Times New Roman" w:cs="Times New Roman"/>
          <w:sz w:val="24"/>
          <w:szCs w:val="24"/>
        </w:rPr>
        <w:t>статьями 31,47 Устава</w:t>
      </w:r>
      <w:r w:rsidR="007B3F5D">
        <w:rPr>
          <w:rFonts w:ascii="Times New Roman" w:hAnsi="Times New Roman" w:cs="Times New Roman"/>
          <w:sz w:val="24"/>
          <w:szCs w:val="24"/>
        </w:rPr>
        <w:t xml:space="preserve"> Шелеховского</w:t>
      </w:r>
      <w:r w:rsidRPr="00AC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  <w:r w:rsidRPr="00AC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21484" w:rsidRP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8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48F9" w:rsidRDefault="006C48F9" w:rsidP="006C48F9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6665A" w:rsidRDefault="00C6665A" w:rsidP="007A006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006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A006D">
        <w:rPr>
          <w:rFonts w:ascii="Times New Roman" w:hAnsi="Times New Roman" w:cs="Times New Roman"/>
          <w:bCs/>
          <w:kern w:val="28"/>
          <w:sz w:val="24"/>
          <w:szCs w:val="24"/>
        </w:rPr>
        <w:t>в решение Думы Шелеховского муниципального образования от 30.11.2020 № 75/1 «</w:t>
      </w:r>
      <w:r w:rsidR="007A006D" w:rsidRPr="006C48F9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 установлении и введении в действие на территории  </w:t>
      </w:r>
      <w:r w:rsidR="007A006D">
        <w:rPr>
          <w:rFonts w:ascii="Times New Roman" w:hAnsi="Times New Roman" w:cs="Times New Roman"/>
          <w:bCs/>
          <w:kern w:val="28"/>
          <w:sz w:val="24"/>
          <w:szCs w:val="24"/>
        </w:rPr>
        <w:t xml:space="preserve">Шелеховского </w:t>
      </w:r>
      <w:r w:rsidR="007A006D" w:rsidRPr="006C48F9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</w:t>
      </w:r>
      <w:r w:rsidR="007A006D">
        <w:rPr>
          <w:rFonts w:ascii="Times New Roman" w:hAnsi="Times New Roman" w:cs="Times New Roman"/>
          <w:bCs/>
          <w:kern w:val="28"/>
          <w:sz w:val="24"/>
          <w:szCs w:val="24"/>
        </w:rPr>
        <w:t xml:space="preserve">образования налога на имущество </w:t>
      </w:r>
      <w:r w:rsidR="007A006D" w:rsidRPr="006C48F9">
        <w:rPr>
          <w:rFonts w:ascii="Times New Roman" w:hAnsi="Times New Roman" w:cs="Times New Roman"/>
          <w:bCs/>
          <w:kern w:val="28"/>
          <w:sz w:val="24"/>
          <w:szCs w:val="24"/>
        </w:rPr>
        <w:t>физических лиц</w:t>
      </w:r>
      <w:r w:rsidR="007A006D">
        <w:rPr>
          <w:rFonts w:ascii="Times New Roman" w:hAnsi="Times New Roman" w:cs="Times New Roman"/>
          <w:bCs/>
          <w:kern w:val="28"/>
          <w:sz w:val="24"/>
          <w:szCs w:val="24"/>
        </w:rPr>
        <w:t>»</w:t>
      </w:r>
      <w:r w:rsidR="00555304">
        <w:rPr>
          <w:rFonts w:ascii="Times New Roman" w:eastAsia="Times New Roman" w:hAnsi="Times New Roman" w:cs="Times New Roman"/>
          <w:sz w:val="24"/>
          <w:szCs w:val="24"/>
        </w:rPr>
        <w:tab/>
      </w:r>
      <w:r w:rsidR="007A006D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6D7F4C" w:rsidRPr="006D7F4C" w:rsidRDefault="007A006D" w:rsidP="006D7F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5B8B">
        <w:rPr>
          <w:rFonts w:ascii="Times New Roman" w:eastAsia="Times New Roman" w:hAnsi="Times New Roman" w:cs="Times New Roman"/>
          <w:b/>
          <w:sz w:val="24"/>
          <w:szCs w:val="24"/>
        </w:rPr>
        <w:t>Пункт 6</w:t>
      </w:r>
      <w:r w:rsidR="006D7F4C" w:rsidRPr="006D7F4C">
        <w:rPr>
          <w:rFonts w:ascii="Times New Roman" w:eastAsia="Times New Roman" w:hAnsi="Times New Roman" w:cs="Times New Roman"/>
          <w:b/>
          <w:sz w:val="24"/>
          <w:szCs w:val="24"/>
        </w:rPr>
        <w:t xml:space="preserve"> изложить в следующей редакции: «</w:t>
      </w:r>
      <w:r w:rsidR="006D7F4C" w:rsidRPr="006D7F4C">
        <w:rPr>
          <w:rFonts w:ascii="Times New Roman" w:hAnsi="Times New Roman" w:cs="Times New Roman"/>
          <w:b/>
          <w:sz w:val="24"/>
          <w:szCs w:val="24"/>
        </w:rPr>
        <w:t>Настоящее решение вступает в силу с 1 января 2021 года, но не ранее чем по истечении 30 календарных дней со дня его официального опубликования и распространяет свое действие на правоотношения, возникшие с 01.01.2020 года».</w:t>
      </w:r>
    </w:p>
    <w:p w:rsidR="006218E9" w:rsidRPr="00046C85" w:rsidRDefault="007A006D" w:rsidP="006D7F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5456" w:rsidRPr="00046C8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="006218E9" w:rsidRPr="00046C85">
        <w:rPr>
          <w:rFonts w:ascii="Times New Roman" w:hAnsi="Times New Roman" w:cs="Times New Roman"/>
          <w:sz w:val="24"/>
          <w:szCs w:val="24"/>
        </w:rPr>
        <w:t>«</w:t>
      </w:r>
      <w:r w:rsidR="007B3F5D">
        <w:rPr>
          <w:rFonts w:ascii="Times New Roman" w:hAnsi="Times New Roman" w:cs="Times New Roman"/>
          <w:sz w:val="24"/>
          <w:szCs w:val="24"/>
        </w:rPr>
        <w:t>Шелеховские вести</w:t>
      </w:r>
      <w:r w:rsidR="006218E9" w:rsidRPr="00046C8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  <w:r w:rsidR="006218E9"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7A006D" w:rsidRPr="007A006D" w:rsidRDefault="007A006D" w:rsidP="007A006D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06D">
        <w:rPr>
          <w:rFonts w:ascii="Times New Roman" w:hAnsi="Times New Roman" w:cs="Times New Roman"/>
          <w:sz w:val="24"/>
          <w:szCs w:val="24"/>
        </w:rPr>
        <w:t>3</w:t>
      </w:r>
      <w:r w:rsidR="006218E9" w:rsidRPr="007A006D">
        <w:rPr>
          <w:rFonts w:ascii="Times New Roman" w:hAnsi="Times New Roman" w:cs="Times New Roman"/>
          <w:sz w:val="24"/>
          <w:szCs w:val="24"/>
        </w:rPr>
        <w:t xml:space="preserve">. </w:t>
      </w:r>
      <w:r w:rsidRPr="007A006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7A006D" w:rsidRDefault="007A006D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6D" w:rsidRDefault="007A006D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5570DC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 w:rsidR="007B3F5D">
        <w:rPr>
          <w:rFonts w:ascii="Times New Roman" w:hAnsi="Times New Roman" w:cs="Times New Roman"/>
          <w:sz w:val="24"/>
          <w:szCs w:val="24"/>
        </w:rPr>
        <w:t xml:space="preserve">                    В.И. Лупекин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5570DC" w:rsidRPr="00046C85" w:rsidSect="005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F41" w:rsidRDefault="00C45F41" w:rsidP="001D695E">
      <w:pPr>
        <w:spacing w:after="0" w:line="240" w:lineRule="auto"/>
      </w:pPr>
      <w:r>
        <w:separator/>
      </w:r>
    </w:p>
  </w:endnote>
  <w:endnote w:type="continuationSeparator" w:id="1">
    <w:p w:rsidR="00C45F41" w:rsidRDefault="00C45F41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F41" w:rsidRDefault="00C45F41" w:rsidP="001D695E">
      <w:pPr>
        <w:spacing w:after="0" w:line="240" w:lineRule="auto"/>
      </w:pPr>
      <w:r>
        <w:separator/>
      </w:r>
    </w:p>
  </w:footnote>
  <w:footnote w:type="continuationSeparator" w:id="1">
    <w:p w:rsidR="00C45F41" w:rsidRDefault="00C45F41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F384F"/>
    <w:multiLevelType w:val="hybridMultilevel"/>
    <w:tmpl w:val="20E2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33B06"/>
    <w:rsid w:val="00046C85"/>
    <w:rsid w:val="00052230"/>
    <w:rsid w:val="000715E7"/>
    <w:rsid w:val="00095456"/>
    <w:rsid w:val="000A0092"/>
    <w:rsid w:val="000B1134"/>
    <w:rsid w:val="000F6EED"/>
    <w:rsid w:val="00121484"/>
    <w:rsid w:val="00134348"/>
    <w:rsid w:val="00182926"/>
    <w:rsid w:val="00196778"/>
    <w:rsid w:val="001C4613"/>
    <w:rsid w:val="001D695E"/>
    <w:rsid w:val="001F21F0"/>
    <w:rsid w:val="00234C44"/>
    <w:rsid w:val="002365A5"/>
    <w:rsid w:val="00255F89"/>
    <w:rsid w:val="002A4DFC"/>
    <w:rsid w:val="002C68A4"/>
    <w:rsid w:val="002E36B4"/>
    <w:rsid w:val="0030007F"/>
    <w:rsid w:val="00300BFB"/>
    <w:rsid w:val="003C24DA"/>
    <w:rsid w:val="003F136B"/>
    <w:rsid w:val="003F7DEC"/>
    <w:rsid w:val="00400AD8"/>
    <w:rsid w:val="00405AB7"/>
    <w:rsid w:val="00420ED4"/>
    <w:rsid w:val="00463C07"/>
    <w:rsid w:val="00495201"/>
    <w:rsid w:val="004B1454"/>
    <w:rsid w:val="004C126D"/>
    <w:rsid w:val="004E765A"/>
    <w:rsid w:val="00550C52"/>
    <w:rsid w:val="00555304"/>
    <w:rsid w:val="005570DC"/>
    <w:rsid w:val="005577F7"/>
    <w:rsid w:val="005839FC"/>
    <w:rsid w:val="0059134C"/>
    <w:rsid w:val="00594BC9"/>
    <w:rsid w:val="005A38D7"/>
    <w:rsid w:val="005B4181"/>
    <w:rsid w:val="005D4997"/>
    <w:rsid w:val="005E1616"/>
    <w:rsid w:val="00602E14"/>
    <w:rsid w:val="00612642"/>
    <w:rsid w:val="006218E9"/>
    <w:rsid w:val="00645B2A"/>
    <w:rsid w:val="0066205F"/>
    <w:rsid w:val="006675F1"/>
    <w:rsid w:val="006C48F9"/>
    <w:rsid w:val="006D539D"/>
    <w:rsid w:val="006D7F4C"/>
    <w:rsid w:val="006E1DF8"/>
    <w:rsid w:val="00732D73"/>
    <w:rsid w:val="007A006D"/>
    <w:rsid w:val="007B3F5D"/>
    <w:rsid w:val="007C74E6"/>
    <w:rsid w:val="0083331E"/>
    <w:rsid w:val="00843D13"/>
    <w:rsid w:val="0084445D"/>
    <w:rsid w:val="00855B8B"/>
    <w:rsid w:val="008776E4"/>
    <w:rsid w:val="0089164B"/>
    <w:rsid w:val="008A1F49"/>
    <w:rsid w:val="008D18DA"/>
    <w:rsid w:val="008D57F4"/>
    <w:rsid w:val="008F244F"/>
    <w:rsid w:val="009337EB"/>
    <w:rsid w:val="00937316"/>
    <w:rsid w:val="009672DD"/>
    <w:rsid w:val="00984BFE"/>
    <w:rsid w:val="009B742A"/>
    <w:rsid w:val="009C11BB"/>
    <w:rsid w:val="009C54FE"/>
    <w:rsid w:val="009D6244"/>
    <w:rsid w:val="00A11135"/>
    <w:rsid w:val="00A12A94"/>
    <w:rsid w:val="00A65719"/>
    <w:rsid w:val="00AB165E"/>
    <w:rsid w:val="00AC4B56"/>
    <w:rsid w:val="00AE477C"/>
    <w:rsid w:val="00B11DD6"/>
    <w:rsid w:val="00B13D38"/>
    <w:rsid w:val="00B20577"/>
    <w:rsid w:val="00B85729"/>
    <w:rsid w:val="00B960D2"/>
    <w:rsid w:val="00BA50F2"/>
    <w:rsid w:val="00BB3F84"/>
    <w:rsid w:val="00BE0827"/>
    <w:rsid w:val="00BE1D1B"/>
    <w:rsid w:val="00C45F41"/>
    <w:rsid w:val="00C636A9"/>
    <w:rsid w:val="00C6665A"/>
    <w:rsid w:val="00C7557A"/>
    <w:rsid w:val="00CF3519"/>
    <w:rsid w:val="00CF4384"/>
    <w:rsid w:val="00D04B3B"/>
    <w:rsid w:val="00D252C9"/>
    <w:rsid w:val="00D279E5"/>
    <w:rsid w:val="00D40AEF"/>
    <w:rsid w:val="00D80117"/>
    <w:rsid w:val="00D928F7"/>
    <w:rsid w:val="00DC67A7"/>
    <w:rsid w:val="00E00E8A"/>
    <w:rsid w:val="00E02713"/>
    <w:rsid w:val="00E1515A"/>
    <w:rsid w:val="00E41287"/>
    <w:rsid w:val="00E667B5"/>
    <w:rsid w:val="00E82416"/>
    <w:rsid w:val="00EB3DA0"/>
    <w:rsid w:val="00ED1769"/>
    <w:rsid w:val="00F064E2"/>
    <w:rsid w:val="00F36E85"/>
    <w:rsid w:val="00F61C38"/>
    <w:rsid w:val="00F62385"/>
    <w:rsid w:val="00FB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7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note text"/>
    <w:basedOn w:val="a"/>
    <w:link w:val="a7"/>
    <w:rsid w:val="005A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5A38D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5A38D7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05223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E7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0629-D680-4DE7-93E8-2621E937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2020-11-09T08:23:00Z</cp:lastPrinted>
  <dcterms:created xsi:type="dcterms:W3CDTF">2020-12-29T01:16:00Z</dcterms:created>
  <dcterms:modified xsi:type="dcterms:W3CDTF">2021-05-19T06:48:00Z</dcterms:modified>
</cp:coreProperties>
</file>