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9F" w:rsidRPr="00476EDA" w:rsidRDefault="00F0549F" w:rsidP="00F0549F">
      <w:pPr>
        <w:pStyle w:val="a3"/>
        <w:ind w:left="0"/>
        <w:jc w:val="right"/>
      </w:pPr>
      <w:r w:rsidRPr="00476EDA">
        <w:t>УТВЕРЖДАЮ</w:t>
      </w:r>
    </w:p>
    <w:p w:rsidR="00F0549F" w:rsidRPr="00476EDA" w:rsidRDefault="00F0549F" w:rsidP="00F0549F">
      <w:pPr>
        <w:pStyle w:val="a3"/>
        <w:ind w:left="0"/>
        <w:jc w:val="right"/>
      </w:pPr>
    </w:p>
    <w:p w:rsidR="00F0549F" w:rsidRPr="00476EDA" w:rsidRDefault="00F0549F" w:rsidP="00F0549F">
      <w:pPr>
        <w:pStyle w:val="a3"/>
        <w:ind w:left="0" w:hanging="197"/>
        <w:jc w:val="right"/>
      </w:pPr>
      <w:r w:rsidRPr="00476EDA">
        <w:t>Глава Шелеховского муниципального образования</w:t>
      </w:r>
    </w:p>
    <w:p w:rsidR="00F0549F" w:rsidRPr="00476EDA" w:rsidRDefault="00F0549F" w:rsidP="00F0549F">
      <w:pPr>
        <w:pStyle w:val="a3"/>
        <w:tabs>
          <w:tab w:val="left" w:pos="1919"/>
        </w:tabs>
        <w:ind w:left="0"/>
        <w:jc w:val="right"/>
      </w:pPr>
      <w:r w:rsidRPr="00476EDA">
        <w:rPr>
          <w:u w:val="single"/>
        </w:rPr>
        <w:t xml:space="preserve"> </w:t>
      </w:r>
      <w:r w:rsidRPr="00476EDA">
        <w:rPr>
          <w:u w:val="single"/>
        </w:rPr>
        <w:tab/>
        <w:t xml:space="preserve"> </w:t>
      </w:r>
      <w:r w:rsidRPr="00476EDA">
        <w:t>В.И. Лупекин</w:t>
      </w:r>
    </w:p>
    <w:p w:rsidR="00F0549F" w:rsidRPr="00476EDA" w:rsidRDefault="00F0549F" w:rsidP="00F0549F">
      <w:pPr>
        <w:pStyle w:val="a3"/>
        <w:ind w:left="0"/>
        <w:jc w:val="right"/>
      </w:pPr>
      <w:r w:rsidRPr="00476EDA">
        <w:t>31</w:t>
      </w:r>
      <w:r w:rsidRPr="00476EDA">
        <w:rPr>
          <w:spacing w:val="-4"/>
        </w:rPr>
        <w:t xml:space="preserve"> </w:t>
      </w:r>
      <w:r w:rsidRPr="00476EDA">
        <w:t>марта 2020 года</w:t>
      </w:r>
    </w:p>
    <w:p w:rsidR="00F0549F" w:rsidRPr="00476EDA" w:rsidRDefault="00F0549F" w:rsidP="00F0549F">
      <w:pPr>
        <w:pStyle w:val="a3"/>
        <w:ind w:left="0"/>
        <w:jc w:val="both"/>
      </w:pPr>
    </w:p>
    <w:p w:rsidR="00F0549F" w:rsidRPr="00476EDA" w:rsidRDefault="00F0549F" w:rsidP="00F0549F">
      <w:pPr>
        <w:pStyle w:val="a3"/>
        <w:ind w:left="0"/>
        <w:jc w:val="both"/>
      </w:pPr>
    </w:p>
    <w:p w:rsidR="00F0549F" w:rsidRPr="00476EDA" w:rsidRDefault="00F0549F" w:rsidP="00F0549F">
      <w:pPr>
        <w:pStyle w:val="a3"/>
        <w:ind w:left="0"/>
        <w:jc w:val="both"/>
      </w:pPr>
    </w:p>
    <w:p w:rsidR="00F0549F" w:rsidRPr="00476EDA" w:rsidRDefault="00F0549F" w:rsidP="00F0549F">
      <w:pPr>
        <w:pStyle w:val="a3"/>
        <w:ind w:left="0"/>
        <w:jc w:val="both"/>
      </w:pPr>
    </w:p>
    <w:p w:rsidR="00F0549F" w:rsidRPr="00476EDA" w:rsidRDefault="00F0549F" w:rsidP="00F0549F">
      <w:pPr>
        <w:pStyle w:val="Heading1"/>
        <w:ind w:left="0" w:firstLine="709"/>
        <w:jc w:val="center"/>
      </w:pPr>
      <w:r w:rsidRPr="00476EDA">
        <w:t>АКТ</w:t>
      </w:r>
      <w:r w:rsidRPr="00476EDA">
        <w:rPr>
          <w:spacing w:val="-4"/>
        </w:rPr>
        <w:t xml:space="preserve"> </w:t>
      </w:r>
      <w:r w:rsidRPr="00476EDA">
        <w:t>ПЛАНОВОЙ</w:t>
      </w:r>
      <w:r w:rsidRPr="00476EDA">
        <w:rPr>
          <w:spacing w:val="-1"/>
        </w:rPr>
        <w:t xml:space="preserve"> </w:t>
      </w:r>
      <w:r w:rsidRPr="00476EDA">
        <w:t>ПРОВЕРКИ</w:t>
      </w:r>
      <w:r w:rsidRPr="00476EDA">
        <w:rPr>
          <w:spacing w:val="-2"/>
        </w:rPr>
        <w:t xml:space="preserve"> </w:t>
      </w:r>
      <w:r w:rsidRPr="00476EDA">
        <w:t xml:space="preserve">№ </w:t>
      </w:r>
      <w:r w:rsidR="00AC2FCC">
        <w:t>1</w:t>
      </w:r>
      <w:r w:rsidRPr="00476EDA">
        <w:t>-2020</w:t>
      </w:r>
    </w:p>
    <w:p w:rsidR="00F0549F" w:rsidRPr="00476EDA" w:rsidRDefault="00F0549F" w:rsidP="00F0549F">
      <w:pPr>
        <w:pStyle w:val="a3"/>
        <w:ind w:left="0" w:firstLine="709"/>
        <w:jc w:val="center"/>
      </w:pPr>
      <w:r w:rsidRPr="00476EDA">
        <w:t>Администрации Шелеховского муниципального образования</w:t>
      </w:r>
    </w:p>
    <w:p w:rsidR="00F0549F" w:rsidRPr="00476EDA" w:rsidRDefault="00F0549F" w:rsidP="00F0549F">
      <w:pPr>
        <w:pStyle w:val="a3"/>
        <w:ind w:left="0" w:firstLine="709"/>
        <w:jc w:val="center"/>
      </w:pPr>
      <w:r w:rsidRPr="00476EDA">
        <w:t>за</w:t>
      </w:r>
      <w:r w:rsidRPr="00476EDA">
        <w:rPr>
          <w:spacing w:val="-1"/>
        </w:rPr>
        <w:t xml:space="preserve"> </w:t>
      </w:r>
      <w:r w:rsidRPr="00476EDA">
        <w:t>период</w:t>
      </w:r>
      <w:r w:rsidRPr="00476EDA">
        <w:rPr>
          <w:spacing w:val="-2"/>
        </w:rPr>
        <w:t xml:space="preserve"> </w:t>
      </w:r>
      <w:r w:rsidRPr="00476EDA">
        <w:t>с</w:t>
      </w:r>
      <w:r w:rsidRPr="00476EDA">
        <w:rPr>
          <w:spacing w:val="-1"/>
        </w:rPr>
        <w:t xml:space="preserve"> </w:t>
      </w:r>
      <w:r w:rsidRPr="00476EDA">
        <w:t>01.01.2019г.</w:t>
      </w:r>
      <w:r w:rsidRPr="00476EDA">
        <w:rPr>
          <w:spacing w:val="-2"/>
        </w:rPr>
        <w:t xml:space="preserve"> </w:t>
      </w:r>
      <w:r w:rsidRPr="00476EDA">
        <w:t>по 31.12.2019г.</w:t>
      </w:r>
    </w:p>
    <w:p w:rsidR="00F0549F" w:rsidRPr="00476EDA" w:rsidRDefault="00F0549F" w:rsidP="00F0549F">
      <w:pPr>
        <w:pStyle w:val="a3"/>
        <w:ind w:left="0" w:firstLine="709"/>
        <w:jc w:val="both"/>
      </w:pPr>
    </w:p>
    <w:p w:rsidR="00F0549F" w:rsidRPr="00476EDA" w:rsidRDefault="00F0549F" w:rsidP="00F0549F">
      <w:pPr>
        <w:pStyle w:val="a3"/>
        <w:tabs>
          <w:tab w:val="left" w:pos="7466"/>
        </w:tabs>
        <w:ind w:left="0" w:firstLine="709"/>
        <w:jc w:val="both"/>
      </w:pPr>
      <w:r w:rsidRPr="00476EDA">
        <w:t>31.03.2020г.</w:t>
      </w:r>
      <w:r w:rsidRPr="00476EDA">
        <w:tab/>
        <w:t>с. Шелехово</w:t>
      </w:r>
    </w:p>
    <w:p w:rsidR="00066627" w:rsidRDefault="00066627" w:rsidP="00F0549F">
      <w:pPr>
        <w:pStyle w:val="a3"/>
        <w:spacing w:before="3"/>
        <w:ind w:left="0" w:firstLine="709"/>
        <w:rPr>
          <w:sz w:val="31"/>
        </w:rPr>
      </w:pPr>
    </w:p>
    <w:p w:rsidR="00066627" w:rsidRDefault="00F0549F" w:rsidP="00F0549F">
      <w:pPr>
        <w:pStyle w:val="a3"/>
        <w:tabs>
          <w:tab w:val="left" w:pos="-4395"/>
        </w:tabs>
        <w:ind w:left="0" w:firstLine="709"/>
        <w:jc w:val="both"/>
      </w:pPr>
      <w:r>
        <w:t>Н</w:t>
      </w:r>
      <w:r w:rsidRPr="00476EDA">
        <w:t>а основании</w:t>
      </w:r>
      <w:r w:rsidRPr="00476EDA">
        <w:rPr>
          <w:spacing w:val="1"/>
        </w:rPr>
        <w:t xml:space="preserve"> </w:t>
      </w:r>
      <w:r w:rsidRPr="00476EDA">
        <w:t>Постановления администрации Шелеховского муниципального образования</w:t>
      </w:r>
      <w:r w:rsidRPr="00476EDA">
        <w:rPr>
          <w:spacing w:val="-9"/>
        </w:rPr>
        <w:t xml:space="preserve"> </w:t>
      </w:r>
      <w:r w:rsidRPr="00476EDA">
        <w:t>от</w:t>
      </w:r>
      <w:r w:rsidRPr="00476EDA">
        <w:rPr>
          <w:spacing w:val="2"/>
        </w:rPr>
        <w:t xml:space="preserve"> </w:t>
      </w:r>
      <w:r w:rsidRPr="00476EDA">
        <w:t>30.12.2019г. № 106</w:t>
      </w:r>
      <w:r w:rsidRPr="00476EDA">
        <w:rPr>
          <w:spacing w:val="38"/>
        </w:rPr>
        <w:t xml:space="preserve"> </w:t>
      </w:r>
      <w:r w:rsidRPr="00476EDA">
        <w:rPr>
          <w:b/>
        </w:rPr>
        <w:t>«</w:t>
      </w:r>
      <w:r w:rsidRPr="00476EDA">
        <w:t>Об</w:t>
      </w:r>
      <w:r w:rsidRPr="00476EDA">
        <w:rPr>
          <w:spacing w:val="3"/>
        </w:rPr>
        <w:t xml:space="preserve"> </w:t>
      </w:r>
      <w:r w:rsidRPr="00476EDA">
        <w:t>утверждении</w:t>
      </w:r>
      <w:r w:rsidRPr="00476EDA">
        <w:rPr>
          <w:spacing w:val="5"/>
        </w:rPr>
        <w:t xml:space="preserve"> </w:t>
      </w:r>
      <w:r w:rsidRPr="00476EDA">
        <w:t>Положения</w:t>
      </w:r>
      <w:r w:rsidRPr="00476EDA">
        <w:rPr>
          <w:spacing w:val="-9"/>
        </w:rPr>
        <w:t xml:space="preserve"> </w:t>
      </w:r>
      <w:r w:rsidRPr="00476EDA">
        <w:t>о</w:t>
      </w:r>
      <w:r w:rsidRPr="00476EDA">
        <w:rPr>
          <w:spacing w:val="8"/>
        </w:rPr>
        <w:t xml:space="preserve"> </w:t>
      </w:r>
      <w:r w:rsidRPr="00476EDA">
        <w:t>порядке осуществления</w:t>
      </w:r>
      <w:r w:rsidRPr="00476EDA">
        <w:rPr>
          <w:spacing w:val="-5"/>
        </w:rPr>
        <w:t xml:space="preserve"> </w:t>
      </w:r>
      <w:r w:rsidRPr="00476EDA">
        <w:t>внутреннего</w:t>
      </w:r>
      <w:r w:rsidRPr="00476EDA">
        <w:rPr>
          <w:spacing w:val="-5"/>
        </w:rPr>
        <w:t xml:space="preserve"> </w:t>
      </w:r>
      <w:r w:rsidRPr="00476EDA">
        <w:t>муниципального</w:t>
      </w:r>
      <w:r w:rsidRPr="00476EDA">
        <w:rPr>
          <w:spacing w:val="-1"/>
        </w:rPr>
        <w:t xml:space="preserve"> </w:t>
      </w:r>
      <w:r w:rsidRPr="00476EDA">
        <w:t>финансового</w:t>
      </w:r>
      <w:r w:rsidRPr="00476EDA">
        <w:rPr>
          <w:spacing w:val="-5"/>
        </w:rPr>
        <w:t xml:space="preserve"> </w:t>
      </w:r>
      <w:r w:rsidRPr="00476EDA">
        <w:t>контроля</w:t>
      </w:r>
      <w:r w:rsidRPr="00476EDA">
        <w:rPr>
          <w:spacing w:val="-9"/>
        </w:rPr>
        <w:t xml:space="preserve"> </w:t>
      </w:r>
      <w:r w:rsidRPr="00476EDA">
        <w:t>в</w:t>
      </w:r>
      <w:r w:rsidRPr="00476EDA">
        <w:rPr>
          <w:spacing w:val="6"/>
        </w:rPr>
        <w:t xml:space="preserve"> </w:t>
      </w:r>
      <w:r w:rsidRPr="00476EDA">
        <w:t>Шелеховском муниципальном образовании»</w:t>
      </w:r>
      <w:r>
        <w:t xml:space="preserve">, </w:t>
      </w:r>
      <w:r w:rsidRPr="00476EDA">
        <w:t>Постановления администрации Шелеховского муниципального образования</w:t>
      </w:r>
      <w:r w:rsidRPr="00476EDA">
        <w:rPr>
          <w:spacing w:val="-9"/>
        </w:rPr>
        <w:t xml:space="preserve"> </w:t>
      </w:r>
      <w:r w:rsidRPr="00476EDA">
        <w:t>от</w:t>
      </w:r>
      <w:r w:rsidRPr="00476EDA">
        <w:rPr>
          <w:spacing w:val="2"/>
        </w:rPr>
        <w:t xml:space="preserve"> </w:t>
      </w:r>
      <w:r w:rsidRPr="00476EDA">
        <w:t>30.12.2019г. №</w:t>
      </w:r>
      <w:r>
        <w:t xml:space="preserve"> 107 «</w:t>
      </w:r>
      <w:r w:rsidRPr="00486964">
        <w:t>Об</w:t>
      </w:r>
      <w:r w:rsidRPr="00486964">
        <w:rPr>
          <w:spacing w:val="3"/>
        </w:rPr>
        <w:t xml:space="preserve"> </w:t>
      </w:r>
      <w:r w:rsidRPr="00486964">
        <w:t>утверждении</w:t>
      </w:r>
      <w:r w:rsidRPr="00486964">
        <w:rPr>
          <w:spacing w:val="5"/>
        </w:rPr>
        <w:t xml:space="preserve"> </w:t>
      </w:r>
      <w:r w:rsidRPr="00486964">
        <w:t>Плана</w:t>
      </w:r>
      <w:r w:rsidRPr="00486964">
        <w:rPr>
          <w:spacing w:val="1"/>
        </w:rPr>
        <w:t xml:space="preserve"> </w:t>
      </w:r>
      <w:r w:rsidRPr="00486964">
        <w:t>контрольных</w:t>
      </w:r>
      <w:r>
        <w:t xml:space="preserve"> </w:t>
      </w:r>
      <w:r w:rsidRPr="00486964">
        <w:t>мероприятий</w:t>
      </w:r>
      <w:r w:rsidRPr="00486964">
        <w:rPr>
          <w:spacing w:val="-6"/>
        </w:rPr>
        <w:t xml:space="preserve"> </w:t>
      </w:r>
      <w:r w:rsidRPr="00486964">
        <w:t>по</w:t>
      </w:r>
      <w:r w:rsidRPr="00486964">
        <w:rPr>
          <w:spacing w:val="-5"/>
        </w:rPr>
        <w:t xml:space="preserve"> </w:t>
      </w:r>
      <w:r w:rsidRPr="00486964">
        <w:t>осуществлению</w:t>
      </w:r>
      <w:r w:rsidRPr="00486964">
        <w:rPr>
          <w:spacing w:val="-6"/>
        </w:rPr>
        <w:t xml:space="preserve"> </w:t>
      </w:r>
      <w:r w:rsidRPr="00486964">
        <w:t>полномочий</w:t>
      </w:r>
      <w:r w:rsidRPr="00486964">
        <w:rPr>
          <w:spacing w:val="-6"/>
        </w:rPr>
        <w:t xml:space="preserve"> </w:t>
      </w:r>
      <w:r w:rsidRPr="00486964">
        <w:t>по</w:t>
      </w:r>
      <w:r>
        <w:t xml:space="preserve"> </w:t>
      </w:r>
      <w:r w:rsidRPr="00486964">
        <w:t>внутреннему финансовому контролю</w:t>
      </w:r>
      <w:r w:rsidRPr="00486964">
        <w:rPr>
          <w:spacing w:val="1"/>
        </w:rPr>
        <w:t xml:space="preserve"> </w:t>
      </w:r>
      <w:r>
        <w:t>в</w:t>
      </w:r>
      <w:r w:rsidRPr="00486964">
        <w:t xml:space="preserve"> </w:t>
      </w:r>
      <w:r>
        <w:t xml:space="preserve">Шелеховском муниципальном образовании </w:t>
      </w:r>
      <w:r w:rsidRPr="00486964">
        <w:t>на</w:t>
      </w:r>
      <w:r w:rsidRPr="00486964">
        <w:rPr>
          <w:spacing w:val="1"/>
        </w:rPr>
        <w:t xml:space="preserve"> </w:t>
      </w:r>
      <w:r w:rsidRPr="00486964">
        <w:t>20</w:t>
      </w:r>
      <w:r>
        <w:t xml:space="preserve">20 год» </w:t>
      </w:r>
      <w:r w:rsidR="004C15BD">
        <w:t>проведена</w:t>
      </w:r>
      <w:r w:rsidR="004C15BD">
        <w:rPr>
          <w:spacing w:val="1"/>
        </w:rPr>
        <w:t xml:space="preserve"> </w:t>
      </w:r>
      <w:r w:rsidR="004C15BD">
        <w:t>проверка</w:t>
      </w:r>
      <w:r w:rsidR="004C15BD">
        <w:rPr>
          <w:spacing w:val="1"/>
        </w:rPr>
        <w:t xml:space="preserve"> </w:t>
      </w:r>
      <w:r w:rsidR="004C15BD">
        <w:t>рационального</w:t>
      </w:r>
      <w:r w:rsidR="004C15BD">
        <w:rPr>
          <w:spacing w:val="1"/>
        </w:rPr>
        <w:t xml:space="preserve"> </w:t>
      </w:r>
      <w:r w:rsidR="004C15BD">
        <w:t>использования</w:t>
      </w:r>
      <w:r w:rsidR="004C15BD">
        <w:rPr>
          <w:spacing w:val="1"/>
        </w:rPr>
        <w:t xml:space="preserve"> </w:t>
      </w:r>
      <w:r w:rsidR="004C15BD">
        <w:t>бюджетных</w:t>
      </w:r>
      <w:r w:rsidR="004C15BD">
        <w:rPr>
          <w:spacing w:val="1"/>
        </w:rPr>
        <w:t xml:space="preserve"> </w:t>
      </w:r>
      <w:r w:rsidR="004C15BD">
        <w:t>средств</w:t>
      </w:r>
      <w:r w:rsidR="004C15BD">
        <w:rPr>
          <w:spacing w:val="1"/>
        </w:rPr>
        <w:t xml:space="preserve"> </w:t>
      </w:r>
      <w:r w:rsidR="004C15BD">
        <w:t>за</w:t>
      </w:r>
      <w:r w:rsidR="004C15BD">
        <w:rPr>
          <w:spacing w:val="1"/>
        </w:rPr>
        <w:t xml:space="preserve"> </w:t>
      </w:r>
      <w:r w:rsidR="004C15BD">
        <w:t>период</w:t>
      </w:r>
      <w:r w:rsidR="004C15BD">
        <w:rPr>
          <w:spacing w:val="1"/>
        </w:rPr>
        <w:t xml:space="preserve"> </w:t>
      </w:r>
      <w:r w:rsidR="004C15BD">
        <w:t>с</w:t>
      </w:r>
      <w:r w:rsidR="004C15BD">
        <w:rPr>
          <w:spacing w:val="1"/>
        </w:rPr>
        <w:t xml:space="preserve"> </w:t>
      </w:r>
      <w:r w:rsidR="004C15BD">
        <w:t>01.01.2019г</w:t>
      </w:r>
      <w:r w:rsidR="004C15BD">
        <w:rPr>
          <w:spacing w:val="-1"/>
        </w:rPr>
        <w:t xml:space="preserve"> </w:t>
      </w:r>
      <w:r w:rsidR="004C15BD">
        <w:t>по 31.12.2019г.</w:t>
      </w:r>
    </w:p>
    <w:p w:rsidR="00066627" w:rsidRDefault="004C15BD" w:rsidP="00F74214">
      <w:pPr>
        <w:pStyle w:val="a3"/>
        <w:ind w:left="0" w:firstLine="709"/>
        <w:jc w:val="both"/>
      </w:pPr>
      <w:r>
        <w:t>Проверка</w:t>
      </w:r>
      <w:r>
        <w:rPr>
          <w:spacing w:val="-4"/>
        </w:rPr>
        <w:t xml:space="preserve"> </w:t>
      </w:r>
      <w:r>
        <w:t>проводилась</w:t>
      </w:r>
      <w:r>
        <w:rPr>
          <w:spacing w:val="-3"/>
        </w:rPr>
        <w:t xml:space="preserve"> </w:t>
      </w:r>
      <w:r>
        <w:t>комиссией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составе:</w:t>
      </w:r>
    </w:p>
    <w:p w:rsidR="00F0549F" w:rsidRPr="00476EDA" w:rsidRDefault="00F0549F" w:rsidP="00F74214">
      <w:pPr>
        <w:pStyle w:val="a6"/>
        <w:ind w:firstLine="709"/>
        <w:jc w:val="both"/>
        <w:rPr>
          <w:b/>
        </w:rPr>
      </w:pPr>
      <w:r w:rsidRPr="00476EDA">
        <w:rPr>
          <w:b/>
        </w:rPr>
        <w:t>Председатель комиссии:</w:t>
      </w:r>
    </w:p>
    <w:p w:rsidR="00F0549F" w:rsidRPr="00476EDA" w:rsidRDefault="00F0549F" w:rsidP="00F74214">
      <w:pPr>
        <w:pStyle w:val="a6"/>
        <w:jc w:val="both"/>
      </w:pPr>
      <w:r w:rsidRPr="00476EDA">
        <w:t>Лупекин Владимир Иванович – глава Шелеховского муниципального образования.</w:t>
      </w:r>
    </w:p>
    <w:p w:rsidR="00F0549F" w:rsidRPr="00476EDA" w:rsidRDefault="00F0549F" w:rsidP="00F74214">
      <w:pPr>
        <w:pStyle w:val="a6"/>
        <w:jc w:val="both"/>
        <w:rPr>
          <w:b/>
        </w:rPr>
      </w:pPr>
      <w:r w:rsidRPr="00476EDA">
        <w:rPr>
          <w:b/>
        </w:rPr>
        <w:t>Заместитель председателя комиссии:</w:t>
      </w:r>
    </w:p>
    <w:p w:rsidR="00F0549F" w:rsidRPr="00476EDA" w:rsidRDefault="00F0549F" w:rsidP="00F74214">
      <w:pPr>
        <w:pStyle w:val="a6"/>
        <w:jc w:val="both"/>
        <w:rPr>
          <w:color w:val="000000"/>
        </w:rPr>
      </w:pPr>
      <w:r w:rsidRPr="00476EDA">
        <w:rPr>
          <w:color w:val="000000"/>
        </w:rPr>
        <w:t>Карпова Ирина Ивановна – заместитель главы администрации Шелеховского муниципального образования.</w:t>
      </w:r>
    </w:p>
    <w:p w:rsidR="00F0549F" w:rsidRPr="00476EDA" w:rsidRDefault="00F0549F" w:rsidP="00F74214">
      <w:pPr>
        <w:pStyle w:val="a6"/>
        <w:jc w:val="both"/>
        <w:rPr>
          <w:b/>
          <w:color w:val="000000"/>
        </w:rPr>
      </w:pPr>
      <w:r w:rsidRPr="00476EDA">
        <w:rPr>
          <w:b/>
          <w:color w:val="000000"/>
        </w:rPr>
        <w:t>Члены комиссии:</w:t>
      </w:r>
    </w:p>
    <w:p w:rsidR="00F0549F" w:rsidRDefault="00F0549F" w:rsidP="00F74214">
      <w:pPr>
        <w:jc w:val="both"/>
        <w:rPr>
          <w:color w:val="000000"/>
          <w:sz w:val="24"/>
          <w:szCs w:val="24"/>
        </w:rPr>
      </w:pPr>
      <w:proofErr w:type="spellStart"/>
      <w:r w:rsidRPr="00476EDA">
        <w:rPr>
          <w:color w:val="000000"/>
          <w:sz w:val="24"/>
          <w:szCs w:val="24"/>
        </w:rPr>
        <w:t>Хихич</w:t>
      </w:r>
      <w:proofErr w:type="spellEnd"/>
      <w:r w:rsidRPr="00476EDA">
        <w:rPr>
          <w:color w:val="000000"/>
          <w:sz w:val="24"/>
          <w:szCs w:val="24"/>
        </w:rPr>
        <w:t xml:space="preserve"> Людмила Ивановна - ведущий специалист администрации Шелеховского муниципального образования.</w:t>
      </w:r>
    </w:p>
    <w:p w:rsidR="00F74214" w:rsidRPr="00476EDA" w:rsidRDefault="00F74214" w:rsidP="00F74214">
      <w:pPr>
        <w:jc w:val="both"/>
        <w:rPr>
          <w:color w:val="000000"/>
          <w:sz w:val="24"/>
          <w:szCs w:val="24"/>
        </w:rPr>
      </w:pPr>
    </w:p>
    <w:p w:rsidR="00066627" w:rsidRDefault="004C15BD" w:rsidP="00F74214">
      <w:pPr>
        <w:pStyle w:val="a3"/>
        <w:ind w:left="0" w:firstLine="709"/>
        <w:jc w:val="both"/>
      </w:pPr>
      <w:r>
        <w:t>Проверка</w:t>
      </w:r>
      <w:r>
        <w:rPr>
          <w:spacing w:val="20"/>
        </w:rPr>
        <w:t xml:space="preserve"> </w:t>
      </w:r>
      <w:r>
        <w:t>осуществлялась</w:t>
      </w:r>
      <w:r>
        <w:rPr>
          <w:spacing w:val="22"/>
        </w:rPr>
        <w:t xml:space="preserve"> </w:t>
      </w:r>
      <w:r>
        <w:t>путем</w:t>
      </w:r>
      <w:r>
        <w:rPr>
          <w:spacing w:val="21"/>
        </w:rPr>
        <w:t xml:space="preserve"> </w:t>
      </w:r>
      <w:r>
        <w:t>рассмотрения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анализа</w:t>
      </w:r>
      <w:r>
        <w:rPr>
          <w:spacing w:val="20"/>
        </w:rPr>
        <w:t xml:space="preserve"> </w:t>
      </w:r>
      <w:r>
        <w:t>предоставленных</w:t>
      </w:r>
      <w:r>
        <w:rPr>
          <w:spacing w:val="23"/>
        </w:rPr>
        <w:t xml:space="preserve"> </w:t>
      </w:r>
      <w:r>
        <w:t>документов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рассмотрены:</w:t>
      </w:r>
    </w:p>
    <w:p w:rsidR="00066627" w:rsidRDefault="004C15BD" w:rsidP="00F74214">
      <w:pPr>
        <w:pStyle w:val="a3"/>
        <w:ind w:left="0" w:firstLine="709"/>
        <w:jc w:val="both"/>
      </w:pPr>
      <w:r>
        <w:t>-</w:t>
      </w:r>
      <w:r w:rsidR="00F0549F">
        <w:t xml:space="preserve"> </w:t>
      </w:r>
      <w:r>
        <w:t>устав</w:t>
      </w:r>
      <w:r>
        <w:rPr>
          <w:spacing w:val="-1"/>
        </w:rPr>
        <w:t xml:space="preserve"> </w:t>
      </w:r>
      <w:r>
        <w:t>учреждения;</w:t>
      </w:r>
    </w:p>
    <w:p w:rsidR="00066627" w:rsidRDefault="004C15BD" w:rsidP="00F74214">
      <w:pPr>
        <w:pStyle w:val="a3"/>
        <w:ind w:left="0" w:firstLine="709"/>
      </w:pPr>
      <w:r>
        <w:t>-</w:t>
      </w:r>
      <w:r w:rsidR="00F0549F">
        <w:t xml:space="preserve"> </w:t>
      </w:r>
      <w:r>
        <w:t>отчеты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исполнении</w:t>
      </w:r>
      <w:r>
        <w:rPr>
          <w:spacing w:val="-3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01.01.2020г.;</w:t>
      </w:r>
    </w:p>
    <w:p w:rsidR="00066627" w:rsidRDefault="004C15BD" w:rsidP="00F74214">
      <w:pPr>
        <w:pStyle w:val="a3"/>
        <w:ind w:left="0" w:firstLine="709"/>
      </w:pPr>
      <w:r>
        <w:t>-</w:t>
      </w:r>
      <w:r w:rsidR="00F0549F"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лимитах</w:t>
      </w:r>
      <w:r>
        <w:rPr>
          <w:spacing w:val="-1"/>
        </w:rPr>
        <w:t xml:space="preserve"> </w:t>
      </w:r>
      <w:r>
        <w:t>бюджетных обязательств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год;</w:t>
      </w:r>
    </w:p>
    <w:p w:rsidR="00066627" w:rsidRPr="00F74214" w:rsidRDefault="00066627" w:rsidP="00F74214">
      <w:pPr>
        <w:pStyle w:val="a3"/>
        <w:ind w:left="0" w:firstLine="709"/>
      </w:pPr>
    </w:p>
    <w:p w:rsidR="00F74214" w:rsidRDefault="00F74214" w:rsidP="00F74214">
      <w:pPr>
        <w:ind w:firstLine="700"/>
        <w:jc w:val="both"/>
      </w:pPr>
      <w:r>
        <w:rPr>
          <w:color w:val="000000"/>
          <w:sz w:val="24"/>
        </w:rPr>
        <w:t xml:space="preserve">Шелеховское муниципальное образование входит в состав муниципального образования "Тайшетский район". Шелеховское муниципальное образование наделено статусом сельского поселения Законом Иркутской области от 16.12.2004г. № 100-оз "О статусе и границах муниципальных образований Тайшетского района Иркутской области". </w:t>
      </w:r>
    </w:p>
    <w:p w:rsidR="00F74214" w:rsidRDefault="00F74214" w:rsidP="00F74214">
      <w:pPr>
        <w:ind w:firstLine="709"/>
        <w:jc w:val="both"/>
      </w:pPr>
      <w:r>
        <w:rPr>
          <w:color w:val="000000"/>
          <w:sz w:val="24"/>
        </w:rPr>
        <w:t>Шелеховское муниципальное образование имеет собственный местный бюджет, представляющий собой форму образования и расходования фонда денежных средств, предназначенных для финансового обеспечения задач и функций местного самоуправления.</w:t>
      </w:r>
      <w:r>
        <w:t xml:space="preserve"> </w:t>
      </w:r>
    </w:p>
    <w:p w:rsidR="00F74214" w:rsidRDefault="00F74214" w:rsidP="00F74214">
      <w:pPr>
        <w:ind w:firstLine="709"/>
        <w:jc w:val="both"/>
      </w:pPr>
      <w:r>
        <w:rPr>
          <w:color w:val="000000"/>
          <w:sz w:val="24"/>
        </w:rPr>
        <w:t>Органы местного самоуправления самостоятельно формируют, утверждают и исполняют местный бюджет в соответствии с законодательством и компетенцией, определенной настоящим Уставом.</w:t>
      </w:r>
      <w:r>
        <w:t xml:space="preserve"> </w:t>
      </w:r>
    </w:p>
    <w:p w:rsidR="00F74214" w:rsidRDefault="00F74214" w:rsidP="00F74214">
      <w:pPr>
        <w:ind w:firstLine="709"/>
        <w:jc w:val="both"/>
      </w:pPr>
      <w:r>
        <w:rPr>
          <w:color w:val="000000"/>
          <w:sz w:val="24"/>
        </w:rPr>
        <w:t>Местный бюджет и отчет о его исполнении утверждаются решениями Думы Шелеховского муниципального образования по представлению Главы Шелеховского муниципального образования.</w:t>
      </w:r>
      <w:r>
        <w:t xml:space="preserve"> </w:t>
      </w:r>
    </w:p>
    <w:p w:rsidR="00F74214" w:rsidRDefault="00F74214" w:rsidP="00F74214">
      <w:pPr>
        <w:ind w:firstLine="709"/>
        <w:jc w:val="both"/>
      </w:pPr>
      <w:r>
        <w:rPr>
          <w:color w:val="000000"/>
          <w:sz w:val="24"/>
        </w:rPr>
        <w:t xml:space="preserve">Порядок разработки, рассмотрения, утверждения и исполнения местного бюджета, </w:t>
      </w:r>
      <w:r>
        <w:rPr>
          <w:color w:val="000000"/>
          <w:sz w:val="24"/>
        </w:rPr>
        <w:lastRenderedPageBreak/>
        <w:t>подготовки и утверждения отчета об исполнении бюджета определяется нормативным правовым актом о бюджетном процессе в Шелеховском муниципальном образовании, принимаемым Думой Шелеховского муниципального образования в соответствии с федеральным и областным законодательством.</w:t>
      </w:r>
      <w:r>
        <w:t xml:space="preserve"> </w:t>
      </w:r>
    </w:p>
    <w:p w:rsidR="00F74214" w:rsidRDefault="00F74214" w:rsidP="00F74214">
      <w:pPr>
        <w:ind w:firstLine="709"/>
        <w:jc w:val="both"/>
      </w:pPr>
      <w:r>
        <w:rPr>
          <w:color w:val="000000"/>
          <w:sz w:val="24"/>
        </w:rPr>
        <w:t>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правоотношений, осуществлению бюджетного процесса, размерам дефицита местного бюджета, уровню и составу муниципального долга, исполнению бюджетных и долговых обязательств Шелеховского муниципального образования.</w:t>
      </w:r>
    </w:p>
    <w:p w:rsidR="00066627" w:rsidRPr="00F74214" w:rsidRDefault="00066627" w:rsidP="00F0549F">
      <w:pPr>
        <w:pStyle w:val="a3"/>
        <w:ind w:left="0" w:firstLine="709"/>
      </w:pPr>
    </w:p>
    <w:p w:rsidR="00066627" w:rsidRDefault="004C15BD" w:rsidP="00F0549F">
      <w:pPr>
        <w:pStyle w:val="a3"/>
        <w:ind w:left="0" w:firstLine="709"/>
        <w:jc w:val="both"/>
      </w:pPr>
      <w:r>
        <w:t>Рассмотрев</w:t>
      </w:r>
      <w:r>
        <w:rPr>
          <w:spacing w:val="-5"/>
        </w:rPr>
        <w:t xml:space="preserve"> </w:t>
      </w:r>
      <w:r>
        <w:t>предоставленные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установлено</w:t>
      </w:r>
      <w:r>
        <w:rPr>
          <w:spacing w:val="-4"/>
        </w:rPr>
        <w:t xml:space="preserve"> </w:t>
      </w:r>
      <w:r>
        <w:t>следующее:</w:t>
      </w:r>
    </w:p>
    <w:p w:rsidR="00F74214" w:rsidRDefault="004C15BD" w:rsidP="00F0549F">
      <w:pPr>
        <w:pStyle w:val="a3"/>
        <w:ind w:left="0" w:firstLine="709"/>
        <w:jc w:val="both"/>
        <w:rPr>
          <w:spacing w:val="1"/>
        </w:rPr>
      </w:pPr>
      <w:r>
        <w:t>Внутренняя проверка проведена</w:t>
      </w:r>
      <w:r>
        <w:rPr>
          <w:spacing w:val="1"/>
        </w:rPr>
        <w:t xml:space="preserve"> </w:t>
      </w:r>
      <w:r>
        <w:t>в соответствии с законодательными и 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бюджетного учета и отчетности. В целях установления единого порядка составления и</w:t>
      </w:r>
      <w:r>
        <w:rPr>
          <w:spacing w:val="1"/>
        </w:rPr>
        <w:t xml:space="preserve"> </w:t>
      </w:r>
      <w:r>
        <w:t>представления отчетности об исполнении бюджета, приказом Министерства финансов РФ</w:t>
      </w:r>
      <w:r>
        <w:rPr>
          <w:spacing w:val="-57"/>
        </w:rPr>
        <w:t xml:space="preserve"> </w:t>
      </w:r>
      <w:r>
        <w:t>от 28.12.2010г. №191н утверждена</w:t>
      </w:r>
      <w:r>
        <w:rPr>
          <w:spacing w:val="1"/>
        </w:rPr>
        <w:t xml:space="preserve"> </w:t>
      </w:r>
      <w:r w:rsidR="00F74214">
        <w:t>«</w:t>
      </w:r>
      <w:r>
        <w:t>Инструкция о порядке составления и представления</w:t>
      </w:r>
      <w:r>
        <w:rPr>
          <w:spacing w:val="1"/>
        </w:rPr>
        <w:t xml:space="preserve"> </w:t>
      </w:r>
      <w:r>
        <w:t>годовой,</w:t>
      </w:r>
      <w:r>
        <w:rPr>
          <w:spacing w:val="1"/>
        </w:rPr>
        <w:t xml:space="preserve"> </w:t>
      </w:r>
      <w:r>
        <w:t>квартальной,</w:t>
      </w:r>
      <w:r>
        <w:rPr>
          <w:spacing w:val="1"/>
        </w:rPr>
        <w:t xml:space="preserve"> </w:t>
      </w:r>
      <w:r>
        <w:t>месячной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61"/>
        </w:rPr>
        <w:t xml:space="preserve"> </w:t>
      </w:r>
      <w:r>
        <w:t>бюджетов</w:t>
      </w:r>
      <w:r>
        <w:rPr>
          <w:spacing w:val="6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РФ».</w:t>
      </w:r>
      <w:r>
        <w:rPr>
          <w:spacing w:val="1"/>
        </w:rPr>
        <w:t xml:space="preserve"> </w:t>
      </w:r>
    </w:p>
    <w:p w:rsidR="00F74214" w:rsidRDefault="004C15BD" w:rsidP="00F0549F">
      <w:pPr>
        <w:pStyle w:val="a3"/>
        <w:ind w:left="0" w:firstLine="709"/>
        <w:jc w:val="both"/>
        <w:rPr>
          <w:spacing w:val="1"/>
        </w:rPr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215.1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 кассовое обслуживание</w:t>
      </w:r>
      <w:r>
        <w:rPr>
          <w:spacing w:val="1"/>
        </w:rPr>
        <w:t xml:space="preserve"> </w:t>
      </w:r>
      <w:r>
        <w:t xml:space="preserve">исполнения бюджета </w:t>
      </w:r>
      <w:r w:rsidR="00F74214">
        <w:t xml:space="preserve">Шелеховского муниципального образования </w:t>
      </w:r>
      <w:r>
        <w:t>осуществляется</w:t>
      </w:r>
      <w:r>
        <w:rPr>
          <w:spacing w:val="1"/>
        </w:rPr>
        <w:t xml:space="preserve"> </w:t>
      </w:r>
      <w:r w:rsidR="00F74214">
        <w:t>Отделом № 8 УФК по Иркутской области</w:t>
      </w:r>
      <w:r>
        <w:t>.</w:t>
      </w:r>
      <w:r>
        <w:rPr>
          <w:spacing w:val="1"/>
        </w:rPr>
        <w:t xml:space="preserve"> </w:t>
      </w:r>
    </w:p>
    <w:p w:rsidR="00066627" w:rsidRDefault="004C15BD" w:rsidP="00F0549F">
      <w:pPr>
        <w:pStyle w:val="a3"/>
        <w:ind w:left="0" w:firstLine="70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БК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 w:rsidR="00F74214">
        <w:rPr>
          <w:spacing w:val="1"/>
        </w:rPr>
        <w:t xml:space="preserve">Шелеховского муниципального образования </w:t>
      </w:r>
      <w:r>
        <w:t>утверждение</w:t>
      </w:r>
      <w:r>
        <w:rPr>
          <w:spacing w:val="1"/>
        </w:rPr>
        <w:t xml:space="preserve"> </w:t>
      </w:r>
      <w:r>
        <w:t>бюджета на очередной финансовый год, а также внесение изменений и дополнений в</w:t>
      </w:r>
      <w:r>
        <w:rPr>
          <w:spacing w:val="1"/>
        </w:rPr>
        <w:t xml:space="preserve"> </w:t>
      </w:r>
      <w:r>
        <w:t xml:space="preserve">бюджет относится к компетенции Администрации </w:t>
      </w:r>
      <w:r w:rsidR="00F74214">
        <w:t>Шелеховского муниципального образования и Думы Шелеховского муниципального образования</w:t>
      </w:r>
      <w:r>
        <w:t>.</w:t>
      </w:r>
    </w:p>
    <w:p w:rsidR="00F74214" w:rsidRDefault="004C15BD" w:rsidP="00F74214">
      <w:pPr>
        <w:pStyle w:val="a3"/>
        <w:ind w:left="0" w:firstLine="709"/>
        <w:jc w:val="both"/>
      </w:pPr>
      <w:r>
        <w:t>Исполнение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F74214">
        <w:rPr>
          <w:spacing w:val="1"/>
        </w:rPr>
        <w:t xml:space="preserve">Шелеховского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сводной</w:t>
      </w:r>
      <w:r>
        <w:rPr>
          <w:spacing w:val="1"/>
        </w:rPr>
        <w:t xml:space="preserve"> </w:t>
      </w:r>
      <w:r>
        <w:t>бюджетной росписи и кассового плана, составление и ведение которых осуществляется</w:t>
      </w:r>
      <w:r>
        <w:rPr>
          <w:spacing w:val="1"/>
        </w:rPr>
        <w:t xml:space="preserve"> </w:t>
      </w:r>
      <w:r>
        <w:t xml:space="preserve">администрацией </w:t>
      </w:r>
      <w:r w:rsidR="00F74214">
        <w:t>Шелеховского муниципального образования</w:t>
      </w:r>
      <w:r>
        <w:t xml:space="preserve">. </w:t>
      </w:r>
    </w:p>
    <w:p w:rsidR="00066627" w:rsidRDefault="004C15BD" w:rsidP="00F74214">
      <w:pPr>
        <w:pStyle w:val="a3"/>
        <w:ind w:left="0" w:firstLine="709"/>
        <w:jc w:val="both"/>
      </w:pPr>
      <w:r>
        <w:t>Бухгалтерский учет исполнения</w:t>
      </w:r>
      <w:r>
        <w:rPr>
          <w:spacing w:val="1"/>
        </w:rPr>
        <w:t xml:space="preserve"> </w:t>
      </w:r>
      <w:r>
        <w:t>бюджета в течени</w:t>
      </w:r>
      <w:proofErr w:type="gramStart"/>
      <w:r>
        <w:t>и</w:t>
      </w:r>
      <w:proofErr w:type="gramEnd"/>
      <w:r>
        <w:t xml:space="preserve"> 2019 года осуществлялся в соответствии с приказом Министерства</w:t>
      </w:r>
      <w:r>
        <w:rPr>
          <w:spacing w:val="1"/>
        </w:rPr>
        <w:t xml:space="preserve"> </w:t>
      </w:r>
      <w:r>
        <w:t>финансов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от01.12.2010г.№</w:t>
      </w:r>
      <w:r>
        <w:rPr>
          <w:spacing w:val="1"/>
        </w:rPr>
        <w:t xml:space="preserve"> </w:t>
      </w:r>
      <w:r>
        <w:t>157н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(государственных</w:t>
      </w:r>
      <w:r>
        <w:rPr>
          <w:spacing w:val="1"/>
        </w:rPr>
        <w:t xml:space="preserve"> </w:t>
      </w:r>
      <w:r>
        <w:t>органов),</w:t>
      </w:r>
      <w:r>
        <w:rPr>
          <w:spacing w:val="-57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внебюджетными фондами, государственных академий наук, государственных учреждений</w:t>
      </w:r>
      <w:r>
        <w:rPr>
          <w:spacing w:val="-57"/>
        </w:rPr>
        <w:t xml:space="preserve"> </w:t>
      </w:r>
      <w:r>
        <w:t>и Инструкции по его применению»,</w:t>
      </w:r>
      <w:r w:rsidR="00F74214">
        <w:t xml:space="preserve"> </w:t>
      </w:r>
      <w:r>
        <w:t>приказом Минфина РФ от 06.12.2010г.№ 162н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применению»,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Минфина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28.12.2010года</w:t>
      </w:r>
      <w:r>
        <w:rPr>
          <w:spacing w:val="1"/>
        </w:rPr>
        <w:t xml:space="preserve"> </w:t>
      </w:r>
      <w:r>
        <w:t>№191н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Инструкции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годовой,</w:t>
      </w:r>
      <w:r>
        <w:rPr>
          <w:spacing w:val="1"/>
        </w:rPr>
        <w:t xml:space="preserve"> </w:t>
      </w:r>
      <w:r>
        <w:t>квартальной,</w:t>
      </w:r>
      <w:r>
        <w:rPr>
          <w:spacing w:val="1"/>
        </w:rPr>
        <w:t xml:space="preserve"> </w:t>
      </w:r>
      <w:r>
        <w:t>месячной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 бюджетов бюджетной системы РФ». Применение</w:t>
      </w:r>
      <w:r>
        <w:rPr>
          <w:spacing w:val="1"/>
        </w:rPr>
        <w:t xml:space="preserve"> </w:t>
      </w:r>
      <w:r>
        <w:t>бюджетной классификации</w:t>
      </w:r>
      <w:r>
        <w:rPr>
          <w:spacing w:val="-57"/>
        </w:rPr>
        <w:t xml:space="preserve"> </w:t>
      </w:r>
      <w:r>
        <w:t>регламентировалось</w:t>
      </w:r>
      <w:r>
        <w:rPr>
          <w:spacing w:val="9"/>
        </w:rPr>
        <w:t xml:space="preserve"> </w:t>
      </w:r>
      <w:r>
        <w:t>главой</w:t>
      </w:r>
      <w:r>
        <w:rPr>
          <w:spacing w:val="10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БК</w:t>
      </w:r>
      <w:r>
        <w:rPr>
          <w:spacing w:val="10"/>
        </w:rPr>
        <w:t xml:space="preserve"> </w:t>
      </w:r>
      <w:r>
        <w:t>РФ,</w:t>
      </w:r>
      <w:r>
        <w:rPr>
          <w:spacing w:val="9"/>
        </w:rPr>
        <w:t xml:space="preserve"> </w:t>
      </w:r>
      <w:r>
        <w:t>Приказом</w:t>
      </w:r>
      <w:r>
        <w:rPr>
          <w:spacing w:val="9"/>
        </w:rPr>
        <w:t xml:space="preserve"> </w:t>
      </w:r>
      <w:r>
        <w:t>Минфина</w:t>
      </w:r>
      <w:r>
        <w:rPr>
          <w:spacing w:val="8"/>
        </w:rPr>
        <w:t xml:space="preserve"> </w:t>
      </w:r>
      <w:r>
        <w:t>РФ</w:t>
      </w:r>
      <w:r>
        <w:rPr>
          <w:spacing w:val="6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01</w:t>
      </w:r>
      <w:r>
        <w:rPr>
          <w:spacing w:val="7"/>
        </w:rPr>
        <w:t xml:space="preserve"> </w:t>
      </w:r>
      <w:r>
        <w:t>июля</w:t>
      </w:r>
      <w:r>
        <w:rPr>
          <w:spacing w:val="9"/>
        </w:rPr>
        <w:t xml:space="preserve"> </w:t>
      </w:r>
      <w:r>
        <w:t>2013</w:t>
      </w:r>
      <w:r>
        <w:rPr>
          <w:spacing w:val="9"/>
        </w:rPr>
        <w:t xml:space="preserve"> </w:t>
      </w:r>
      <w:r>
        <w:t>года</w:t>
      </w:r>
      <w:r>
        <w:rPr>
          <w:spacing w:val="9"/>
        </w:rPr>
        <w:t xml:space="preserve"> </w:t>
      </w:r>
      <w:r>
        <w:t>№65н</w:t>
      </w:r>
      <w:r w:rsidR="00F74214">
        <w:t xml:space="preserve"> </w:t>
      </w:r>
      <w:r>
        <w:t>«Об утверждении указаний о порядке применения бюджетной классификации Российской</w:t>
      </w:r>
      <w:r>
        <w:rPr>
          <w:spacing w:val="-57"/>
        </w:rPr>
        <w:t xml:space="preserve"> </w:t>
      </w:r>
      <w:r>
        <w:t>Федерации».</w:t>
      </w:r>
    </w:p>
    <w:p w:rsidR="00066627" w:rsidRDefault="004C15BD" w:rsidP="004D1CB1">
      <w:pPr>
        <w:pStyle w:val="a3"/>
        <w:ind w:left="0" w:firstLine="709"/>
        <w:jc w:val="both"/>
      </w:pPr>
      <w:proofErr w:type="gramStart"/>
      <w:r>
        <w:t xml:space="preserve">Отчет об исполнении бюджета </w:t>
      </w:r>
      <w:r w:rsidR="00F74214">
        <w:t xml:space="preserve">Шелеховского </w:t>
      </w:r>
      <w:r>
        <w:t>муниципального образования за</w:t>
      </w:r>
      <w:r>
        <w:rPr>
          <w:spacing w:val="1"/>
        </w:rPr>
        <w:t xml:space="preserve"> </w:t>
      </w:r>
      <w:r>
        <w:t>2019</w:t>
      </w:r>
      <w:r w:rsidR="004D1CB1">
        <w:t xml:space="preserve"> </w:t>
      </w:r>
      <w:r>
        <w:t>год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 w:rsidR="00F74214">
        <w:t>Шелеховского муниципального образования</w:t>
      </w:r>
      <w:r>
        <w:t xml:space="preserve"> (далее – Администрация</w:t>
      </w:r>
      <w:r w:rsidRPr="004D1CB1">
        <w:t xml:space="preserve">) </w:t>
      </w:r>
      <w:r w:rsidR="004D1CB1">
        <w:t>в ПК «</w:t>
      </w:r>
      <w:proofErr w:type="spellStart"/>
      <w:r w:rsidR="004D1CB1">
        <w:t>Свод-СМАРТ</w:t>
      </w:r>
      <w:proofErr w:type="spellEnd"/>
      <w:r w:rsidR="004D1CB1">
        <w:t>»</w:t>
      </w:r>
      <w:r w:rsidRPr="004D1CB1">
        <w:t xml:space="preserve"> в</w:t>
      </w:r>
      <w:r w:rsidR="004D1CB1">
        <w:t xml:space="preserve"> </w:t>
      </w:r>
      <w:r w:rsidRPr="004D1CB1">
        <w:rPr>
          <w:spacing w:val="-57"/>
        </w:rPr>
        <w:t xml:space="preserve"> </w:t>
      </w:r>
      <w:r w:rsidRPr="004D1CB1">
        <w:t>соответствии</w:t>
      </w:r>
      <w:r>
        <w:t xml:space="preserve"> с требованиями Инструкции о порядке составления и представления</w:t>
      </w:r>
      <w:r>
        <w:rPr>
          <w:spacing w:val="1"/>
        </w:rPr>
        <w:t xml:space="preserve"> </w:t>
      </w:r>
      <w:r>
        <w:t>годовой,</w:t>
      </w:r>
      <w:r>
        <w:rPr>
          <w:spacing w:val="-2"/>
        </w:rPr>
        <w:t xml:space="preserve"> </w:t>
      </w:r>
      <w:r>
        <w:t>квартальной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месячной</w:t>
      </w:r>
      <w:r>
        <w:rPr>
          <w:spacing w:val="-1"/>
        </w:rPr>
        <w:t xml:space="preserve"> </w:t>
      </w:r>
      <w:r>
        <w:t>отчетности об</w:t>
      </w:r>
      <w:r>
        <w:rPr>
          <w:spacing w:val="-1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бюджетов</w:t>
      </w:r>
      <w:r>
        <w:rPr>
          <w:spacing w:val="-2"/>
        </w:rPr>
        <w:t xml:space="preserve"> </w:t>
      </w:r>
      <w:r>
        <w:t>бюджетной</w:t>
      </w:r>
      <w:r w:rsidR="004D1CB1">
        <w:t xml:space="preserve"> </w:t>
      </w:r>
      <w:r>
        <w:t>системы Российской Федерации, утвержденной приказом Министерства финансов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28.12.2010</w:t>
      </w:r>
      <w:r>
        <w:rPr>
          <w:spacing w:val="59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191н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Инструкция №</w:t>
      </w:r>
      <w:r>
        <w:rPr>
          <w:spacing w:val="2"/>
        </w:rPr>
        <w:t xml:space="preserve"> </w:t>
      </w:r>
      <w:r>
        <w:t>191н).</w:t>
      </w:r>
      <w:proofErr w:type="gramEnd"/>
    </w:p>
    <w:p w:rsidR="004D1CB1" w:rsidRDefault="004D1CB1" w:rsidP="00F0549F">
      <w:pPr>
        <w:pStyle w:val="Heading1"/>
        <w:ind w:left="0" w:firstLine="709"/>
        <w:jc w:val="center"/>
      </w:pPr>
    </w:p>
    <w:p w:rsidR="00066627" w:rsidRDefault="004C15BD" w:rsidP="00F0549F">
      <w:pPr>
        <w:pStyle w:val="Heading1"/>
        <w:ind w:left="0" w:firstLine="709"/>
        <w:jc w:val="center"/>
      </w:pPr>
      <w:r>
        <w:t>Организация</w:t>
      </w:r>
      <w:r>
        <w:rPr>
          <w:spacing w:val="-4"/>
        </w:rPr>
        <w:t xml:space="preserve"> </w:t>
      </w:r>
      <w:r>
        <w:t>бюджетного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6"/>
        </w:rPr>
        <w:t xml:space="preserve"> </w:t>
      </w:r>
      <w:r w:rsidR="004D1CB1">
        <w:t>Шелеховского муниципального образования</w:t>
      </w:r>
    </w:p>
    <w:p w:rsidR="00066627" w:rsidRDefault="00066627" w:rsidP="00F0549F">
      <w:pPr>
        <w:pStyle w:val="a3"/>
        <w:ind w:left="0" w:firstLine="709"/>
        <w:rPr>
          <w:b/>
          <w:sz w:val="26"/>
        </w:rPr>
      </w:pPr>
    </w:p>
    <w:p w:rsidR="00066627" w:rsidRDefault="004D1CB1" w:rsidP="00F0549F">
      <w:pPr>
        <w:pStyle w:val="a3"/>
        <w:ind w:left="0" w:firstLine="709"/>
        <w:jc w:val="both"/>
      </w:pPr>
      <w:r>
        <w:t xml:space="preserve">На основании решения Думы Шелеховского муниципального образования от </w:t>
      </w:r>
      <w:r>
        <w:lastRenderedPageBreak/>
        <w:t xml:space="preserve">16.07.2012 г. № 119 </w:t>
      </w:r>
      <w:r w:rsidR="004C15BD">
        <w:t>«</w:t>
      </w:r>
      <w:r w:rsidRPr="000054B4">
        <w:t>Положени</w:t>
      </w:r>
      <w:r>
        <w:t>е</w:t>
      </w:r>
      <w:r w:rsidRPr="000054B4">
        <w:t xml:space="preserve"> о бюджетном процессе в</w:t>
      </w:r>
      <w:r>
        <w:t xml:space="preserve"> Шелеховском</w:t>
      </w:r>
      <w:r w:rsidRPr="000054B4">
        <w:t xml:space="preserve"> муниципальном образовании</w:t>
      </w:r>
      <w:r w:rsidR="004C15BD">
        <w:t>»</w:t>
      </w:r>
      <w:r w:rsidR="004C15BD">
        <w:rPr>
          <w:spacing w:val="1"/>
        </w:rPr>
        <w:t xml:space="preserve"> </w:t>
      </w:r>
      <w:r w:rsidR="004C15BD">
        <w:t>полномочия</w:t>
      </w:r>
      <w:r w:rsidR="004C15BD">
        <w:rPr>
          <w:spacing w:val="1"/>
        </w:rPr>
        <w:t xml:space="preserve"> </w:t>
      </w:r>
      <w:r w:rsidR="004C15BD">
        <w:t>финансового</w:t>
      </w:r>
      <w:r w:rsidR="004C15BD">
        <w:rPr>
          <w:spacing w:val="1"/>
        </w:rPr>
        <w:t xml:space="preserve"> </w:t>
      </w:r>
      <w:r w:rsidR="004C15BD">
        <w:t>органа</w:t>
      </w:r>
      <w:r w:rsidR="004C15BD">
        <w:rPr>
          <w:spacing w:val="1"/>
        </w:rPr>
        <w:t xml:space="preserve"> </w:t>
      </w:r>
      <w:r w:rsidR="004C15BD">
        <w:t>в</w:t>
      </w:r>
      <w:r w:rsidR="004C15BD">
        <w:rPr>
          <w:spacing w:val="1"/>
        </w:rPr>
        <w:t xml:space="preserve"> </w:t>
      </w:r>
      <w:r w:rsidR="004C15BD">
        <w:t>2019</w:t>
      </w:r>
      <w:r w:rsidR="004C15BD">
        <w:rPr>
          <w:spacing w:val="1"/>
        </w:rPr>
        <w:t xml:space="preserve"> </w:t>
      </w:r>
      <w:r w:rsidR="004C15BD">
        <w:t>г.</w:t>
      </w:r>
      <w:r w:rsidR="004C15BD">
        <w:rPr>
          <w:spacing w:val="1"/>
        </w:rPr>
        <w:t xml:space="preserve"> </w:t>
      </w:r>
      <w:r w:rsidR="004C15BD">
        <w:t>исполняет</w:t>
      </w:r>
      <w:r w:rsidR="004C15BD">
        <w:rPr>
          <w:spacing w:val="1"/>
        </w:rPr>
        <w:t xml:space="preserve"> </w:t>
      </w:r>
      <w:r w:rsidR="004C15BD">
        <w:t>администрация</w:t>
      </w:r>
      <w:r w:rsidR="004C15BD">
        <w:rPr>
          <w:spacing w:val="1"/>
        </w:rPr>
        <w:t xml:space="preserve"> </w:t>
      </w:r>
      <w:r>
        <w:t>Шелеховского муниципального образования</w:t>
      </w:r>
      <w:r w:rsidR="004C15BD">
        <w:t>.</w:t>
      </w:r>
    </w:p>
    <w:p w:rsidR="00066627" w:rsidRDefault="004C15BD" w:rsidP="004D1CB1">
      <w:pPr>
        <w:pStyle w:val="a3"/>
        <w:ind w:left="0" w:firstLine="709"/>
        <w:jc w:val="both"/>
      </w:pPr>
      <w:r>
        <w:t>Предельные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БК</w:t>
      </w:r>
      <w:r>
        <w:rPr>
          <w:spacing w:val="1"/>
        </w:rPr>
        <w:t xml:space="preserve"> </w:t>
      </w:r>
      <w:r w:rsidR="0091599C">
        <w:t>РФ,</w:t>
      </w:r>
      <w:r>
        <w:rPr>
          <w:spacing w:val="1"/>
        </w:rPr>
        <w:t xml:space="preserve"> </w:t>
      </w:r>
      <w:r w:rsidR="0091599C">
        <w:t>о</w:t>
      </w:r>
      <w:r>
        <w:t>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бюджета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состав</w:t>
      </w:r>
      <w:r>
        <w:rPr>
          <w:spacing w:val="2"/>
        </w:rPr>
        <w:t xml:space="preserve"> </w:t>
      </w:r>
      <w:r>
        <w:t>показателей,</w:t>
      </w:r>
      <w:r>
        <w:rPr>
          <w:spacing w:val="2"/>
        </w:rPr>
        <w:t xml:space="preserve"> </w:t>
      </w:r>
      <w:r>
        <w:t>содержащихся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бюджете,</w:t>
      </w:r>
      <w:r>
        <w:rPr>
          <w:spacing w:val="2"/>
        </w:rPr>
        <w:t xml:space="preserve"> </w:t>
      </w:r>
      <w:r w:rsidR="0091599C">
        <w:t>соответствую</w:t>
      </w:r>
      <w:r>
        <w:t>т</w:t>
      </w:r>
      <w:r>
        <w:rPr>
          <w:spacing w:val="6"/>
        </w:rPr>
        <w:t xml:space="preserve"> </w:t>
      </w:r>
      <w:r>
        <w:t>статье</w:t>
      </w:r>
      <w:r w:rsidR="004D1CB1">
        <w:t xml:space="preserve"> </w:t>
      </w:r>
      <w:r>
        <w:t>184.1</w:t>
      </w:r>
      <w:r>
        <w:rPr>
          <w:spacing w:val="1"/>
        </w:rPr>
        <w:t xml:space="preserve"> </w:t>
      </w:r>
      <w:r>
        <w:t>БК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</w:t>
      </w:r>
      <w:r w:rsidR="004D1CB1">
        <w:t>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сводной</w:t>
      </w:r>
      <w:r>
        <w:rPr>
          <w:spacing w:val="-57"/>
        </w:rPr>
        <w:t xml:space="preserve"> </w:t>
      </w:r>
      <w:r w:rsidR="004D1CB1">
        <w:rPr>
          <w:spacing w:val="-57"/>
        </w:rPr>
        <w:t xml:space="preserve">    </w:t>
      </w:r>
      <w:r w:rsidR="004D1CB1">
        <w:t xml:space="preserve"> бюджетной </w:t>
      </w:r>
      <w:r>
        <w:t>росписи по расходам бюджета. В соответствии со статьей 217 Бюджетного</w:t>
      </w:r>
      <w:r>
        <w:rPr>
          <w:spacing w:val="1"/>
        </w:rPr>
        <w:t xml:space="preserve"> </w:t>
      </w:r>
      <w:r>
        <w:t>кодекса Российской Федерации утвержденные показатели сводной бюджетной росписи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распоряжению</w:t>
      </w:r>
      <w:r>
        <w:rPr>
          <w:spacing w:val="1"/>
        </w:rPr>
        <w:t xml:space="preserve"> </w:t>
      </w:r>
      <w:r w:rsidR="004D1CB1">
        <w:t>г</w:t>
      </w:r>
      <w:r>
        <w:t>лавы</w:t>
      </w:r>
      <w:r>
        <w:rPr>
          <w:spacing w:val="1"/>
        </w:rPr>
        <w:t xml:space="preserve"> </w:t>
      </w:r>
      <w:r w:rsidR="004D1CB1">
        <w:t>Шелеховского муниципального образования</w:t>
      </w:r>
      <w:r>
        <w:t>.</w:t>
      </w:r>
    </w:p>
    <w:p w:rsidR="00066627" w:rsidRDefault="00066627" w:rsidP="00F0549F">
      <w:pPr>
        <w:pStyle w:val="a3"/>
        <w:ind w:left="0" w:firstLine="709"/>
        <w:rPr>
          <w:sz w:val="28"/>
        </w:rPr>
      </w:pPr>
    </w:p>
    <w:p w:rsidR="004D1CB1" w:rsidRDefault="004D1CB1" w:rsidP="004D1CB1">
      <w:pPr>
        <w:ind w:firstLine="360"/>
        <w:jc w:val="center"/>
      </w:pPr>
      <w:r>
        <w:rPr>
          <w:b/>
          <w:color w:val="000000"/>
          <w:sz w:val="24"/>
        </w:rPr>
        <w:t>Исполнение доходной части  бюджета</w:t>
      </w:r>
    </w:p>
    <w:p w:rsidR="004D1CB1" w:rsidRDefault="004D1CB1" w:rsidP="004D1CB1">
      <w:pPr>
        <w:ind w:firstLine="360"/>
        <w:jc w:val="center"/>
      </w:pPr>
      <w:r>
        <w:rPr>
          <w:b/>
          <w:color w:val="000000"/>
          <w:sz w:val="24"/>
        </w:rPr>
        <w:t> </w:t>
      </w:r>
    </w:p>
    <w:p w:rsidR="004D1CB1" w:rsidRDefault="004D1CB1" w:rsidP="004D1CB1">
      <w:pPr>
        <w:jc w:val="both"/>
      </w:pPr>
      <w:r>
        <w:rPr>
          <w:color w:val="000000"/>
          <w:sz w:val="24"/>
        </w:rPr>
        <w:t>         План по доходам выполнен на 86,69% (при плане 13900352,62 руб., поступило 12050785,36 руб.), в том числе по собственным доходам выполнение плана составило – 102,59% (план – 3800851,50 руб., исполнено – 3899384,24 руб.). Доля собственных доходов в общей сумме поступивших доходов составляет – 32,36%. Основным источником собственных доходов является налог на доходы физических лиц, акцизы по подакцизным товарам (продукции). Удельный вес НДФЛ в собственных доходах составляет – 31,02%. План по НДФЛ выполнен на 106,75% (при плане – 1132975,30 руб. получено 1209464,65 руб.).</w:t>
      </w:r>
    </w:p>
    <w:p w:rsidR="004D1CB1" w:rsidRDefault="004D1CB1" w:rsidP="004D1CB1">
      <w:pPr>
        <w:ind w:firstLine="720"/>
        <w:jc w:val="both"/>
      </w:pPr>
      <w:proofErr w:type="gramStart"/>
      <w:r>
        <w:rPr>
          <w:color w:val="000000"/>
          <w:sz w:val="24"/>
        </w:rPr>
        <w:t>В структуре прочих собственных доходов занимают: земельный налог – </w:t>
      </w:r>
      <w:r w:rsidRPr="00E55C49">
        <w:rPr>
          <w:sz w:val="24"/>
        </w:rPr>
        <w:t>8,9</w:t>
      </w:r>
      <w:r>
        <w:rPr>
          <w:color w:val="000000"/>
          <w:sz w:val="24"/>
        </w:rPr>
        <w:t xml:space="preserve"> %, получено - </w:t>
      </w:r>
      <w:r>
        <w:rPr>
          <w:color w:val="000000"/>
          <w:sz w:val="24"/>
          <w:u w:val="single"/>
        </w:rPr>
        <w:t>346875,64</w:t>
      </w:r>
      <w:r>
        <w:rPr>
          <w:color w:val="000000"/>
          <w:sz w:val="24"/>
        </w:rPr>
        <w:t xml:space="preserve"> руб. при плане </w:t>
      </w:r>
      <w:r>
        <w:rPr>
          <w:color w:val="000000"/>
          <w:sz w:val="24"/>
          <w:u w:val="single"/>
        </w:rPr>
        <w:t>329350,46</w:t>
      </w:r>
      <w:r>
        <w:rPr>
          <w:color w:val="000000"/>
          <w:sz w:val="24"/>
        </w:rPr>
        <w:t xml:space="preserve"> руб. (из них факт </w:t>
      </w:r>
      <w:proofErr w:type="spellStart"/>
      <w:r>
        <w:rPr>
          <w:color w:val="000000"/>
          <w:sz w:val="24"/>
        </w:rPr>
        <w:t>з</w:t>
      </w:r>
      <w:proofErr w:type="spellEnd"/>
      <w:r>
        <w:rPr>
          <w:color w:val="000000"/>
          <w:sz w:val="24"/>
        </w:rPr>
        <w:t xml:space="preserve">/налог с организаций </w:t>
      </w:r>
      <w:r>
        <w:rPr>
          <w:color w:val="000000"/>
          <w:sz w:val="24"/>
          <w:u w:val="single"/>
        </w:rPr>
        <w:t>217310,46</w:t>
      </w:r>
      <w:r>
        <w:rPr>
          <w:color w:val="000000"/>
          <w:sz w:val="24"/>
        </w:rPr>
        <w:t xml:space="preserve"> руб., </w:t>
      </w:r>
      <w:proofErr w:type="spellStart"/>
      <w:r>
        <w:rPr>
          <w:color w:val="000000"/>
          <w:sz w:val="24"/>
        </w:rPr>
        <w:t>з</w:t>
      </w:r>
      <w:proofErr w:type="spellEnd"/>
      <w:r>
        <w:rPr>
          <w:color w:val="000000"/>
          <w:sz w:val="24"/>
        </w:rPr>
        <w:t>/налог с физических лиц 129565,18 руб.), госпошлина           за совершение нотариальных действий – 0,07 %  (8350,00 руб.), единый с/</w:t>
      </w:r>
      <w:proofErr w:type="spellStart"/>
      <w:r>
        <w:rPr>
          <w:color w:val="000000"/>
          <w:sz w:val="24"/>
        </w:rPr>
        <w:t>х</w:t>
      </w:r>
      <w:proofErr w:type="spellEnd"/>
      <w:r>
        <w:rPr>
          <w:color w:val="000000"/>
          <w:sz w:val="24"/>
        </w:rPr>
        <w:t xml:space="preserve"> налог – 1,32% (158920,74 руб.), налог на имущество физических лиц – 0,94 % (112934,20 руб.). </w:t>
      </w:r>
      <w:proofErr w:type="gramEnd"/>
    </w:p>
    <w:p w:rsidR="004D1CB1" w:rsidRPr="00810033" w:rsidRDefault="004D1CB1" w:rsidP="004D1CB1">
      <w:pPr>
        <w:ind w:firstLine="72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</w:rPr>
        <w:t>Безвозмездные поступления в общей сумме доходов составляют 67,64%, при плане 10099501,12 руб. исполнено 8151401,12 руб. или 80,71%.  Из областного бюджета поступило 1578100,00 руб. (субвенции на ВУС – 115100,00 руб., субсидия на реализацию мероприятий народных инициатив 392000,00 руб., межбюджетные трансферты 1071000,00 руб.) при плане 1623600,0 руб. или 97,20%. Из районного бюджета получена дотация на выравнивание бюджетной обеспеченности в сумме 5082200,00 руб. (план</w:t>
      </w:r>
      <w:proofErr w:type="gramEnd"/>
      <w:r>
        <w:rPr>
          <w:color w:val="000000"/>
          <w:sz w:val="24"/>
        </w:rPr>
        <w:t xml:space="preserve"> – </w:t>
      </w:r>
      <w:proofErr w:type="gramStart"/>
      <w:r>
        <w:rPr>
          <w:color w:val="000000"/>
          <w:sz w:val="24"/>
        </w:rPr>
        <w:t>5082200,00 руб., 100%), дотация на поддержку мер по обеспечению сбалансированности бюджетов в сумме 1473900,00 руб. (план – 1473900,00 руб., 100%).</w:t>
      </w:r>
      <w:proofErr w:type="gramEnd"/>
      <w:r>
        <w:rPr>
          <w:color w:val="000000"/>
          <w:sz w:val="24"/>
        </w:rPr>
        <w:t xml:space="preserve"> </w:t>
      </w:r>
      <w:r w:rsidRPr="00810033">
        <w:rPr>
          <w:sz w:val="24"/>
          <w:szCs w:val="24"/>
        </w:rPr>
        <w:t xml:space="preserve">Межбюджетные трансферты поселениям Тайшетского района на приобретение, разгрузку, распиловку и доставку дров до дворов граждан, пострадавших в результате чрезвычайной ситуации, сложившейся в результате паводка, вызванного сильными дождями, прошедшими в июне 2019 года на территории Иркутской области в сумме </w:t>
      </w:r>
      <w:r>
        <w:rPr>
          <w:sz w:val="24"/>
          <w:szCs w:val="24"/>
        </w:rPr>
        <w:t xml:space="preserve">1902600,00 </w:t>
      </w:r>
      <w:r w:rsidRPr="00810033">
        <w:rPr>
          <w:sz w:val="24"/>
          <w:szCs w:val="24"/>
        </w:rPr>
        <w:t>руб.</w:t>
      </w:r>
      <w:r>
        <w:rPr>
          <w:sz w:val="24"/>
          <w:szCs w:val="24"/>
        </w:rPr>
        <w:t xml:space="preserve"> не исполнено.</w:t>
      </w:r>
    </w:p>
    <w:p w:rsidR="00066627" w:rsidRDefault="00066627" w:rsidP="00F0549F">
      <w:pPr>
        <w:pStyle w:val="a3"/>
        <w:ind w:left="0" w:firstLine="709"/>
        <w:rPr>
          <w:b/>
          <w:sz w:val="26"/>
        </w:rPr>
      </w:pPr>
    </w:p>
    <w:p w:rsidR="00E02F80" w:rsidRDefault="00E02F80" w:rsidP="00E02F80">
      <w:pPr>
        <w:jc w:val="center"/>
      </w:pPr>
      <w:bookmarkStart w:id="0" w:name="Исполнение_расходной_части_бюджета"/>
      <w:bookmarkEnd w:id="0"/>
      <w:r>
        <w:rPr>
          <w:b/>
          <w:color w:val="000000"/>
          <w:sz w:val="24"/>
        </w:rPr>
        <w:t>Исполнение расходной части местного бюджета</w:t>
      </w:r>
    </w:p>
    <w:p w:rsidR="00E02F80" w:rsidRDefault="00E02F80" w:rsidP="00E02F80">
      <w:pPr>
        <w:jc w:val="center"/>
      </w:pPr>
      <w:r>
        <w:rPr>
          <w:color w:val="000000"/>
          <w:sz w:val="24"/>
        </w:rPr>
        <w:t> </w:t>
      </w:r>
    </w:p>
    <w:p w:rsidR="00E02F80" w:rsidRDefault="00E02F80" w:rsidP="00E02F80">
      <w:pPr>
        <w:ind w:firstLine="700"/>
        <w:jc w:val="both"/>
      </w:pPr>
      <w:r>
        <w:rPr>
          <w:color w:val="000000"/>
          <w:sz w:val="24"/>
        </w:rPr>
        <w:t>Расходная часть бюджета за 2019 год исполнена в сумме 12584347,15 руб. при плане 17348223,02 руб. или на 72,54 % .</w:t>
      </w:r>
    </w:p>
    <w:p w:rsidR="00E02F80" w:rsidRDefault="00E02F80" w:rsidP="00E02F80">
      <w:pPr>
        <w:jc w:val="both"/>
      </w:pPr>
      <w:r>
        <w:rPr>
          <w:color w:val="000000"/>
          <w:sz w:val="24"/>
        </w:rPr>
        <w:t xml:space="preserve">            </w:t>
      </w:r>
      <w:r>
        <w:rPr>
          <w:b/>
          <w:color w:val="000000"/>
          <w:sz w:val="24"/>
        </w:rPr>
        <w:t>Раздел 01 "Общегосударственные вопросы"</w:t>
      </w:r>
      <w:r>
        <w:rPr>
          <w:color w:val="000000"/>
          <w:sz w:val="24"/>
        </w:rPr>
        <w:t xml:space="preserve"> </w:t>
      </w:r>
    </w:p>
    <w:p w:rsidR="00E02F80" w:rsidRDefault="00E02F80" w:rsidP="00E02F80">
      <w:pPr>
        <w:jc w:val="both"/>
      </w:pPr>
      <w:r>
        <w:rPr>
          <w:color w:val="000000"/>
          <w:sz w:val="24"/>
        </w:rPr>
        <w:t xml:space="preserve">Исполнение составило 99,65 %, при плане 6124284,88 руб. исполнено 6102998,88 руб. </w:t>
      </w:r>
    </w:p>
    <w:p w:rsidR="00E02F80" w:rsidRDefault="00E02F80" w:rsidP="00E02F80">
      <w:pPr>
        <w:ind w:firstLine="720"/>
        <w:jc w:val="both"/>
      </w:pPr>
      <w:r>
        <w:rPr>
          <w:b/>
          <w:color w:val="000000"/>
          <w:sz w:val="24"/>
        </w:rPr>
        <w:t>По подразделу 02</w:t>
      </w:r>
      <w:r>
        <w:rPr>
          <w:color w:val="000000"/>
          <w:sz w:val="24"/>
        </w:rPr>
        <w:t xml:space="preserve"> "Функционирование высшего должностного лица субъекта Российской Федерации и муниципального образования" расходы составили 100 % при плане 957936,05 руб. исполнено 957936,05 руб. (заработная плата, налоги). </w:t>
      </w:r>
    </w:p>
    <w:p w:rsidR="00E02F80" w:rsidRDefault="00E02F80" w:rsidP="00E02F80">
      <w:pPr>
        <w:ind w:firstLine="720"/>
        <w:jc w:val="both"/>
      </w:pPr>
      <w:r>
        <w:rPr>
          <w:b/>
          <w:color w:val="000000"/>
          <w:sz w:val="24"/>
        </w:rPr>
        <w:t>По подразделу 04</w:t>
      </w:r>
      <w:r>
        <w:rPr>
          <w:color w:val="000000"/>
          <w:sz w:val="24"/>
        </w:rPr>
        <w:t xml:space="preserve"> "Функционирование местных администраций" направлено средств всего 5145062,83 руб. или 99,79%. от плана 5155648,83 руб. в том числе на заработную плату с начислениями 4465289,08 руб. при плане 4465289,08 руб</w:t>
      </w:r>
      <w:proofErr w:type="gramStart"/>
      <w:r>
        <w:rPr>
          <w:color w:val="000000"/>
          <w:sz w:val="24"/>
        </w:rPr>
        <w:t>.и</w:t>
      </w:r>
      <w:proofErr w:type="gramEnd"/>
      <w:r>
        <w:rPr>
          <w:color w:val="000000"/>
          <w:sz w:val="24"/>
        </w:rPr>
        <w:t>ли 100%. Численность муниципальных служащих составляет 4 человека, технический и вспомогательный персонал 4 человека.</w:t>
      </w:r>
    </w:p>
    <w:p w:rsidR="00E02F80" w:rsidRDefault="00E02F80" w:rsidP="00E02F80">
      <w:pPr>
        <w:ind w:firstLine="720"/>
        <w:jc w:val="both"/>
      </w:pPr>
      <w:r>
        <w:rPr>
          <w:color w:val="000000"/>
          <w:sz w:val="24"/>
        </w:rPr>
        <w:t xml:space="preserve">"Перечисления другим бюджетам бюджетной системы РФ" </w:t>
      </w:r>
    </w:p>
    <w:p w:rsidR="00E02F80" w:rsidRDefault="00E02F80" w:rsidP="00E02F80">
      <w:pPr>
        <w:ind w:firstLine="720"/>
        <w:jc w:val="both"/>
      </w:pPr>
      <w:r>
        <w:rPr>
          <w:color w:val="000000"/>
          <w:sz w:val="24"/>
        </w:rPr>
        <w:t xml:space="preserve">По целевой статье 9120080950, виду расходов 540, статье 251 при плане 106496,39 </w:t>
      </w:r>
      <w:r>
        <w:rPr>
          <w:color w:val="000000"/>
          <w:sz w:val="24"/>
        </w:rPr>
        <w:lastRenderedPageBreak/>
        <w:t xml:space="preserve">руб. израсходовано 106496,39 руб. или 100% на перечисление межбюджетных трансфертов: </w:t>
      </w:r>
    </w:p>
    <w:p w:rsidR="00E02F80" w:rsidRDefault="00E02F80" w:rsidP="00E02F80">
      <w:pPr>
        <w:ind w:firstLine="720"/>
        <w:jc w:val="both"/>
      </w:pPr>
      <w:r>
        <w:rPr>
          <w:color w:val="000000"/>
          <w:sz w:val="24"/>
        </w:rPr>
        <w:t>- по соглашению по передаче осуществления части полномочий от 14.11.2018 г. № 47, из них:</w:t>
      </w:r>
    </w:p>
    <w:p w:rsidR="00E02F80" w:rsidRDefault="00E02F80" w:rsidP="00E02F80">
      <w:pPr>
        <w:ind w:firstLine="720"/>
        <w:jc w:val="both"/>
      </w:pPr>
      <w:r>
        <w:rPr>
          <w:color w:val="000000"/>
          <w:sz w:val="24"/>
        </w:rPr>
        <w:t>1) В целях исполнения расходной части бюджета муниципального образования переданы полномочия по осуществлению закупок товаров, работ, услуг для обеспечения муниципальных нужд в соответствии с Федеральным законом от 05.04.2013г. № 44-ФЗ "О контрактной системе в сфере закупок товаров, работ, услуг для обеспечения государственных и муниципальных нужд" - план 24486,77 руб.</w:t>
      </w:r>
    </w:p>
    <w:p w:rsidR="00E02F80" w:rsidRDefault="00E02F80" w:rsidP="00E02F80">
      <w:pPr>
        <w:ind w:firstLine="720"/>
        <w:jc w:val="both"/>
      </w:pPr>
      <w:r>
        <w:rPr>
          <w:color w:val="000000"/>
          <w:sz w:val="24"/>
        </w:rPr>
        <w:t>2) В части подготовки отчетов, разработки планов мероприятий по ЖКХ - план 20355,14 руб.</w:t>
      </w:r>
    </w:p>
    <w:p w:rsidR="00E02F80" w:rsidRDefault="00E02F80" w:rsidP="00E02F80">
      <w:pPr>
        <w:ind w:firstLine="720"/>
        <w:jc w:val="both"/>
      </w:pPr>
      <w:r>
        <w:rPr>
          <w:color w:val="000000"/>
          <w:sz w:val="24"/>
        </w:rPr>
        <w:t>3) В части юридического сопровождения нормотворчества администрации Шелеховского муниципального образования, юридической помощи в представлении и защите интересов Шелеховского муниципального образования при решении вопросов местного значения, согласования проектов муниципальных контрактов - план 24486,77 руб.</w:t>
      </w:r>
    </w:p>
    <w:p w:rsidR="00E02F80" w:rsidRDefault="00E02F80" w:rsidP="00E02F80">
      <w:pPr>
        <w:ind w:firstLine="720"/>
        <w:jc w:val="both"/>
      </w:pPr>
      <w:r>
        <w:rPr>
          <w:color w:val="000000"/>
          <w:sz w:val="24"/>
        </w:rPr>
        <w:t xml:space="preserve">- по соглашению о передаче КСП Тайшетского района полномочий КСО Шелеховского МО по осуществлению внешнего муниципального финансового контроля от 01.04.2017г. - план 32475,77 руб. </w:t>
      </w:r>
    </w:p>
    <w:p w:rsidR="00E02F80" w:rsidRDefault="00E02F80" w:rsidP="00E02F80">
      <w:pPr>
        <w:ind w:firstLine="720"/>
        <w:jc w:val="both"/>
      </w:pPr>
      <w:r>
        <w:rPr>
          <w:color w:val="000000"/>
          <w:sz w:val="24"/>
        </w:rPr>
        <w:t xml:space="preserve">- дополнительное соглашение № 10 от 17.01.2019г. о передаче КСП Тайшетского района полномочий КСО Шелеховского МО по осуществлению внешнего муниципального финансового контроля - план 4691,94 руб. </w:t>
      </w:r>
    </w:p>
    <w:p w:rsidR="00E02F80" w:rsidRDefault="00E02F80" w:rsidP="00E02F80">
      <w:pPr>
        <w:jc w:val="both"/>
      </w:pPr>
      <w:r>
        <w:rPr>
          <w:color w:val="000000"/>
          <w:sz w:val="24"/>
        </w:rPr>
        <w:t> </w:t>
      </w:r>
    </w:p>
    <w:p w:rsidR="00E02F80" w:rsidRDefault="00E02F80" w:rsidP="00E02F80">
      <w:pPr>
        <w:ind w:firstLine="720"/>
        <w:jc w:val="both"/>
      </w:pPr>
      <w:r>
        <w:rPr>
          <w:b/>
          <w:color w:val="000000"/>
          <w:sz w:val="24"/>
        </w:rPr>
        <w:t>По подразделу 11</w:t>
      </w:r>
      <w:r>
        <w:rPr>
          <w:color w:val="000000"/>
          <w:sz w:val="24"/>
        </w:rPr>
        <w:t xml:space="preserve"> "Резервные фонды" запланированы расходы на чрезвычайные ситуации природного и техногенного характера в сумме 1000,00 руб. Средства не использованы. </w:t>
      </w:r>
    </w:p>
    <w:p w:rsidR="00E02F80" w:rsidRDefault="00E02F80" w:rsidP="00E02F80">
      <w:pPr>
        <w:ind w:firstLine="72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По подразделу 13</w:t>
      </w:r>
      <w:r>
        <w:rPr>
          <w:color w:val="000000"/>
          <w:sz w:val="24"/>
        </w:rPr>
        <w:t xml:space="preserve"> "Другие общегосударственные вопросы" запланированы расходы на увеличение стоимости материальных сре</w:t>
      </w:r>
      <w:proofErr w:type="gramStart"/>
      <w:r>
        <w:rPr>
          <w:color w:val="000000"/>
          <w:sz w:val="24"/>
        </w:rPr>
        <w:t>дств в с</w:t>
      </w:r>
      <w:proofErr w:type="gramEnd"/>
      <w:r>
        <w:rPr>
          <w:color w:val="000000"/>
          <w:sz w:val="24"/>
        </w:rPr>
        <w:t>умме 700,00 руб. Средства не использованы.</w:t>
      </w:r>
    </w:p>
    <w:p w:rsidR="00E02F80" w:rsidRDefault="00E02F80" w:rsidP="00E02F80">
      <w:pPr>
        <w:jc w:val="both"/>
      </w:pPr>
    </w:p>
    <w:p w:rsidR="00E02F80" w:rsidRDefault="00E02F80" w:rsidP="00E02F80">
      <w:pPr>
        <w:jc w:val="both"/>
      </w:pPr>
      <w:r>
        <w:rPr>
          <w:color w:val="000000"/>
          <w:sz w:val="24"/>
        </w:rPr>
        <w:t xml:space="preserve">            </w:t>
      </w:r>
      <w:r>
        <w:rPr>
          <w:b/>
          <w:color w:val="000000"/>
          <w:sz w:val="24"/>
        </w:rPr>
        <w:t>Раздел 02 "Национальная оборона"</w:t>
      </w:r>
      <w:r>
        <w:rPr>
          <w:color w:val="000000"/>
          <w:sz w:val="24"/>
        </w:rPr>
        <w:t xml:space="preserve"> </w:t>
      </w:r>
    </w:p>
    <w:p w:rsidR="00E02F80" w:rsidRDefault="00E02F80" w:rsidP="00E02F80">
      <w:pPr>
        <w:ind w:firstLine="700"/>
        <w:jc w:val="both"/>
        <w:rPr>
          <w:color w:val="000000"/>
          <w:sz w:val="24"/>
        </w:rPr>
      </w:pPr>
      <w:r>
        <w:rPr>
          <w:color w:val="000000"/>
          <w:sz w:val="24"/>
        </w:rPr>
        <w:t>Направлено всего средств 115100,00 руб., что составляет 100% от плана 115100,00 руб. (заработная плата с начислениями 106800 р.). Штатных единиц 0,4 ст.</w:t>
      </w:r>
    </w:p>
    <w:p w:rsidR="00E02F80" w:rsidRDefault="00E02F80" w:rsidP="00E02F80">
      <w:pPr>
        <w:ind w:firstLine="700"/>
        <w:jc w:val="both"/>
        <w:rPr>
          <w:b/>
          <w:color w:val="000000"/>
          <w:sz w:val="24"/>
        </w:rPr>
      </w:pPr>
    </w:p>
    <w:p w:rsidR="00E02F80" w:rsidRDefault="00E02F80" w:rsidP="00E02F80">
      <w:pPr>
        <w:ind w:firstLine="700"/>
        <w:jc w:val="both"/>
      </w:pPr>
      <w:r>
        <w:rPr>
          <w:b/>
          <w:color w:val="000000"/>
          <w:sz w:val="24"/>
        </w:rPr>
        <w:t>Раздел 03 "Национальная безопасность и правоохранительная деятельность"</w:t>
      </w:r>
    </w:p>
    <w:p w:rsidR="00E02F80" w:rsidRDefault="00E02F80" w:rsidP="00E02F80">
      <w:pPr>
        <w:ind w:firstLine="700"/>
        <w:jc w:val="both"/>
      </w:pPr>
      <w:r>
        <w:rPr>
          <w:color w:val="000000"/>
          <w:sz w:val="24"/>
        </w:rPr>
        <w:t>Исполнение составило 33,91 %, при плане </w:t>
      </w:r>
      <w:r w:rsidRPr="001E7597">
        <w:rPr>
          <w:color w:val="000000"/>
          <w:sz w:val="24"/>
        </w:rPr>
        <w:t>2946400</w:t>
      </w:r>
      <w:r>
        <w:rPr>
          <w:color w:val="000000"/>
          <w:sz w:val="24"/>
        </w:rPr>
        <w:t>,00 руб. исполнено 999000,00 руб.</w:t>
      </w:r>
    </w:p>
    <w:p w:rsidR="00E02F80" w:rsidRDefault="00E02F80" w:rsidP="00E02F80">
      <w:pPr>
        <w:snapToGrid w:val="0"/>
        <w:jc w:val="both"/>
        <w:rPr>
          <w:lang w:eastAsia="ar-SA"/>
        </w:rPr>
      </w:pPr>
      <w:r>
        <w:rPr>
          <w:b/>
          <w:color w:val="000000"/>
          <w:sz w:val="24"/>
        </w:rPr>
        <w:t>По подразделу 09 "</w:t>
      </w:r>
      <w:r w:rsidRPr="001E7597">
        <w:rPr>
          <w:b/>
          <w:color w:val="000000"/>
          <w:sz w:val="24"/>
        </w:rPr>
        <w:t>Защита населения и территории от чрезвычайных ситуаций природного и техногенного характера, гражданская оборона</w:t>
      </w:r>
      <w:r>
        <w:rPr>
          <w:b/>
          <w:color w:val="000000"/>
          <w:sz w:val="24"/>
        </w:rPr>
        <w:t>"</w:t>
      </w:r>
      <w:r>
        <w:rPr>
          <w:color w:val="000000"/>
          <w:sz w:val="24"/>
        </w:rPr>
        <w:t xml:space="preserve"> При плане </w:t>
      </w:r>
      <w:r w:rsidRPr="001E7597">
        <w:rPr>
          <w:color w:val="000000"/>
          <w:sz w:val="24"/>
        </w:rPr>
        <w:t>2946400</w:t>
      </w:r>
      <w:r>
        <w:rPr>
          <w:color w:val="000000"/>
          <w:sz w:val="24"/>
        </w:rPr>
        <w:t>,00 руб. исполнено 999000,00 руб.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</w:rPr>
        <w:t xml:space="preserve">или 33,91%, </w:t>
      </w:r>
    </w:p>
    <w:p w:rsidR="00E02F80" w:rsidRPr="00A05567" w:rsidRDefault="00E02F80" w:rsidP="00E02F80">
      <w:pPr>
        <w:jc w:val="both"/>
        <w:rPr>
          <w:sz w:val="24"/>
          <w:szCs w:val="24"/>
        </w:rPr>
      </w:pPr>
      <w:r>
        <w:rPr>
          <w:color w:val="000000"/>
          <w:sz w:val="24"/>
        </w:rPr>
        <w:t> </w:t>
      </w:r>
      <w:r>
        <w:rPr>
          <w:color w:val="000000"/>
          <w:sz w:val="24"/>
        </w:rPr>
        <w:tab/>
      </w:r>
      <w:r w:rsidRPr="00A05567">
        <w:rPr>
          <w:color w:val="000000"/>
          <w:sz w:val="24"/>
          <w:szCs w:val="24"/>
        </w:rPr>
        <w:t xml:space="preserve">По целевой статье 9120074070, виду расходов 244, статье 225 запланировано: </w:t>
      </w:r>
    </w:p>
    <w:p w:rsidR="00E02F80" w:rsidRPr="00A05567" w:rsidRDefault="00E02F80" w:rsidP="00E02F80">
      <w:pPr>
        <w:ind w:firstLine="720"/>
        <w:jc w:val="both"/>
        <w:rPr>
          <w:sz w:val="24"/>
          <w:szCs w:val="24"/>
        </w:rPr>
      </w:pPr>
      <w:r w:rsidRPr="00A05567">
        <w:rPr>
          <w:sz w:val="24"/>
          <w:szCs w:val="24"/>
        </w:rPr>
        <w:t xml:space="preserve">на визуальное инструментальное обследование жилых помещений, пострадавших в результате чрезвычайной ситуации в сумме 900000,00 руб. </w:t>
      </w:r>
      <w:r>
        <w:rPr>
          <w:sz w:val="24"/>
          <w:szCs w:val="24"/>
        </w:rPr>
        <w:t>исполнено 100%.</w:t>
      </w:r>
    </w:p>
    <w:p w:rsidR="00E02F80" w:rsidRPr="00A05567" w:rsidRDefault="00E02F80" w:rsidP="00E02F80">
      <w:pPr>
        <w:ind w:firstLine="720"/>
        <w:jc w:val="both"/>
        <w:rPr>
          <w:sz w:val="24"/>
          <w:szCs w:val="24"/>
        </w:rPr>
      </w:pPr>
      <w:r w:rsidRPr="00A05567">
        <w:rPr>
          <w:sz w:val="24"/>
          <w:szCs w:val="24"/>
        </w:rPr>
        <w:t xml:space="preserve">- планируется  увеличить  </w:t>
      </w:r>
      <w:r w:rsidRPr="00A05567">
        <w:rPr>
          <w:color w:val="000000"/>
          <w:sz w:val="24"/>
          <w:szCs w:val="24"/>
        </w:rPr>
        <w:t>лимиты</w:t>
      </w:r>
      <w:r w:rsidRPr="00A05567">
        <w:rPr>
          <w:sz w:val="24"/>
          <w:szCs w:val="24"/>
        </w:rPr>
        <w:t xml:space="preserve"> на расчистку территорий муниципального образования от завалов в сумме 100000,00 руб. </w:t>
      </w:r>
    </w:p>
    <w:p w:rsidR="00E02F80" w:rsidRDefault="00E02F80" w:rsidP="00E02F80">
      <w:pPr>
        <w:ind w:firstLine="720"/>
        <w:jc w:val="both"/>
        <w:rPr>
          <w:color w:val="000000"/>
          <w:sz w:val="24"/>
          <w:szCs w:val="24"/>
        </w:rPr>
      </w:pPr>
      <w:r w:rsidRPr="00A05567">
        <w:rPr>
          <w:sz w:val="24"/>
          <w:szCs w:val="24"/>
        </w:rPr>
        <w:t xml:space="preserve">- планируется  увеличить  </w:t>
      </w:r>
      <w:r w:rsidRPr="00A05567">
        <w:rPr>
          <w:color w:val="000000"/>
          <w:sz w:val="24"/>
          <w:szCs w:val="24"/>
        </w:rPr>
        <w:t>лимиты</w:t>
      </w:r>
      <w:r w:rsidRPr="00A05567">
        <w:rPr>
          <w:sz w:val="24"/>
          <w:szCs w:val="24"/>
        </w:rPr>
        <w:t xml:space="preserve"> на приобретение горюче-смазочных материалов, необходимых для проведения работ, связанных с ликвидацией последствий чрезвычайной ситуации в сумме 43800,00 руб.</w:t>
      </w:r>
      <w:r w:rsidRPr="00A05567">
        <w:rPr>
          <w:color w:val="000000"/>
          <w:sz w:val="24"/>
          <w:szCs w:val="24"/>
        </w:rPr>
        <w:t xml:space="preserve"> </w:t>
      </w:r>
    </w:p>
    <w:p w:rsidR="00E02F80" w:rsidRPr="009F0937" w:rsidRDefault="00E02F80" w:rsidP="00E02F80">
      <w:pPr>
        <w:ind w:firstLine="720"/>
        <w:jc w:val="both"/>
        <w:rPr>
          <w:sz w:val="24"/>
          <w:szCs w:val="24"/>
        </w:rPr>
      </w:pPr>
      <w:r w:rsidRPr="009F0937">
        <w:rPr>
          <w:sz w:val="24"/>
          <w:szCs w:val="24"/>
        </w:rPr>
        <w:t xml:space="preserve">- на приобретение, разгрузку, распиловку и доставку дров до дворов граждан, пострадавших в результате чрезвычайной ситуации, сложившейся в результате паводка, вызванного сильными дождями, прошедшими в июне 2019 года на территории Иркутской области в сумме </w:t>
      </w:r>
      <w:r>
        <w:rPr>
          <w:sz w:val="24"/>
          <w:szCs w:val="24"/>
        </w:rPr>
        <w:t>1902</w:t>
      </w:r>
      <w:r w:rsidRPr="009F0937">
        <w:rPr>
          <w:sz w:val="24"/>
          <w:szCs w:val="24"/>
        </w:rPr>
        <w:t>6</w:t>
      </w:r>
      <w:r>
        <w:rPr>
          <w:sz w:val="24"/>
          <w:szCs w:val="24"/>
        </w:rPr>
        <w:t>00,00</w:t>
      </w:r>
      <w:r w:rsidRPr="009F0937">
        <w:rPr>
          <w:sz w:val="24"/>
          <w:szCs w:val="24"/>
        </w:rPr>
        <w:t xml:space="preserve"> руб.</w:t>
      </w:r>
    </w:p>
    <w:p w:rsidR="00E02F80" w:rsidRPr="00A05567" w:rsidRDefault="00E02F80" w:rsidP="00E02F80">
      <w:pPr>
        <w:ind w:firstLine="720"/>
        <w:jc w:val="both"/>
        <w:rPr>
          <w:sz w:val="24"/>
          <w:szCs w:val="24"/>
        </w:rPr>
      </w:pPr>
      <w:r w:rsidRPr="00A05567">
        <w:rPr>
          <w:color w:val="000000"/>
          <w:sz w:val="24"/>
          <w:szCs w:val="24"/>
        </w:rPr>
        <w:t>Неисполнение по причине отсутствия договоров на оказание услуг.</w:t>
      </w:r>
    </w:p>
    <w:p w:rsidR="00E02F80" w:rsidRDefault="00E02F80" w:rsidP="00E02F80">
      <w:pPr>
        <w:ind w:firstLine="700"/>
        <w:jc w:val="both"/>
      </w:pPr>
    </w:p>
    <w:p w:rsidR="00E02F80" w:rsidRDefault="00E02F80" w:rsidP="00E02F80">
      <w:pPr>
        <w:ind w:firstLine="700"/>
        <w:jc w:val="both"/>
      </w:pPr>
      <w:r>
        <w:rPr>
          <w:b/>
          <w:color w:val="000000"/>
          <w:sz w:val="24"/>
        </w:rPr>
        <w:t>Раздел 04 "Национальная экономика"</w:t>
      </w:r>
    </w:p>
    <w:p w:rsidR="00E02F80" w:rsidRDefault="00E02F80" w:rsidP="00E02F80">
      <w:pPr>
        <w:jc w:val="both"/>
      </w:pPr>
      <w:r>
        <w:rPr>
          <w:color w:val="000000"/>
          <w:sz w:val="24"/>
        </w:rPr>
        <w:t>Исполнение составило 61,02 %, при плане 5233945,73 руб. исполнено 3193803,37 руб.</w:t>
      </w:r>
    </w:p>
    <w:p w:rsidR="00E02F80" w:rsidRDefault="00E02F80" w:rsidP="00E02F80">
      <w:pPr>
        <w:snapToGrid w:val="0"/>
        <w:ind w:firstLine="720"/>
        <w:jc w:val="both"/>
        <w:rPr>
          <w:lang w:eastAsia="ar-SA"/>
        </w:rPr>
      </w:pPr>
      <w:r>
        <w:rPr>
          <w:b/>
          <w:color w:val="000000"/>
          <w:sz w:val="24"/>
        </w:rPr>
        <w:t>По подразделу 09 "Дорожное хозяйство (дорожные фонды)"</w:t>
      </w:r>
      <w:r>
        <w:rPr>
          <w:color w:val="000000"/>
          <w:sz w:val="24"/>
        </w:rPr>
        <w:t xml:space="preserve"> При плане 5233945,73 </w:t>
      </w:r>
      <w:r>
        <w:rPr>
          <w:color w:val="000000"/>
          <w:sz w:val="24"/>
        </w:rPr>
        <w:lastRenderedPageBreak/>
        <w:t xml:space="preserve">руб. (в т.ч.: </w:t>
      </w:r>
      <w:r w:rsidRPr="006844C3">
        <w:rPr>
          <w:sz w:val="24"/>
          <w:szCs w:val="24"/>
          <w:lang w:eastAsia="ar-SA"/>
        </w:rPr>
        <w:t xml:space="preserve">Поддержка дорожного хозяйства </w:t>
      </w:r>
      <w:r w:rsidRPr="006844C3">
        <w:rPr>
          <w:color w:val="000000"/>
          <w:sz w:val="24"/>
          <w:szCs w:val="24"/>
        </w:rPr>
        <w:t>247423,00 руб.),</w:t>
      </w:r>
      <w:r>
        <w:rPr>
          <w:color w:val="000000"/>
        </w:rPr>
        <w:t xml:space="preserve"> </w:t>
      </w:r>
      <w:r>
        <w:rPr>
          <w:color w:val="000000"/>
          <w:sz w:val="24"/>
        </w:rPr>
        <w:t xml:space="preserve">фактическое исполнение 3193803,37 руб. (в т.ч.: </w:t>
      </w:r>
      <w:r w:rsidRPr="006844C3">
        <w:rPr>
          <w:sz w:val="24"/>
          <w:szCs w:val="24"/>
          <w:lang w:eastAsia="ar-SA"/>
        </w:rPr>
        <w:t xml:space="preserve">Поддержка дорожного хозяйства </w:t>
      </w:r>
      <w:r w:rsidRPr="006844C3">
        <w:rPr>
          <w:color w:val="000000"/>
          <w:sz w:val="24"/>
          <w:szCs w:val="24"/>
        </w:rPr>
        <w:t>247423,00 руб.)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</w:rPr>
        <w:t xml:space="preserve">или 61,02%, </w:t>
      </w:r>
    </w:p>
    <w:p w:rsidR="00E02F80" w:rsidRDefault="00E02F80" w:rsidP="00E02F80">
      <w:pPr>
        <w:jc w:val="both"/>
      </w:pPr>
      <w:r>
        <w:rPr>
          <w:color w:val="000000"/>
          <w:sz w:val="24"/>
        </w:rPr>
        <w:t> </w:t>
      </w:r>
      <w:r>
        <w:rPr>
          <w:color w:val="000000"/>
          <w:sz w:val="24"/>
        </w:rPr>
        <w:tab/>
        <w:t xml:space="preserve">По целевой статье 7600180990, виду расходов 244, статье 225 запланирована оплата услуг дорожно-строительной техники, при плане 2050544,40 руб. исполнено 12141,000 руб. или 0,59%. Неисполнение по причине отсутствия договоров на оказание услуг. </w:t>
      </w:r>
    </w:p>
    <w:p w:rsidR="00E02F80" w:rsidRDefault="00E02F80" w:rsidP="00E02F80">
      <w:pPr>
        <w:jc w:val="both"/>
      </w:pPr>
      <w:r>
        <w:rPr>
          <w:color w:val="000000"/>
          <w:sz w:val="24"/>
        </w:rPr>
        <w:t> </w:t>
      </w:r>
      <w:r>
        <w:rPr>
          <w:color w:val="000000"/>
          <w:sz w:val="24"/>
        </w:rPr>
        <w:tab/>
        <w:t>По целевой статье 7600180990, виду расходов 244, статье 310 запланированы расходы в сумме 2498333,33 руб.:</w:t>
      </w:r>
    </w:p>
    <w:p w:rsidR="00E02F80" w:rsidRDefault="00E02F80" w:rsidP="00E02F80">
      <w:pPr>
        <w:ind w:firstLine="700"/>
        <w:jc w:val="both"/>
      </w:pPr>
      <w:r>
        <w:rPr>
          <w:color w:val="000000"/>
          <w:sz w:val="24"/>
        </w:rPr>
        <w:t xml:space="preserve">- Приобретение грейдера прицепного для МТЗ-82 на сумму 995000,00 руб. Электронный аукцион № </w:t>
      </w:r>
      <w:hyperlink r:id="rId5" w:anchor="/Auction504Fl/View/101416691" w:history="1">
        <w:r>
          <w:rPr>
            <w:rStyle w:val="1"/>
            <w:sz w:val="24"/>
          </w:rPr>
          <w:t>0134300026318000486</w:t>
        </w:r>
      </w:hyperlink>
      <w:r>
        <w:rPr>
          <w:color w:val="000000"/>
          <w:sz w:val="24"/>
        </w:rPr>
        <w:t xml:space="preserve"> состоялся на электронной площадке РТС-тендер (</w:t>
      </w:r>
      <w:hyperlink r:id="rId6" w:history="1">
        <w:r>
          <w:rPr>
            <w:rStyle w:val="1"/>
            <w:sz w:val="24"/>
          </w:rPr>
          <w:t>http://www.rts-tender.ru/</w:t>
        </w:r>
      </w:hyperlink>
      <w:r>
        <w:rPr>
          <w:color w:val="000000"/>
          <w:sz w:val="24"/>
        </w:rPr>
        <w:t>) 17.12.2018 в 04:40:00 (по московскому времени). Заключен контракт 28.12.2018г. Поставка товара осуществлена 16.01.2019г.</w:t>
      </w:r>
    </w:p>
    <w:p w:rsidR="00E02F80" w:rsidRDefault="00E02F80" w:rsidP="00E02F80">
      <w:pPr>
        <w:ind w:firstLine="700"/>
        <w:jc w:val="both"/>
      </w:pPr>
      <w:r>
        <w:rPr>
          <w:color w:val="000000"/>
          <w:sz w:val="24"/>
        </w:rPr>
        <w:t>- Приобретение трактора МТЗ-82.1.на сумму 1503333,33 руб. Исполнено 100%.</w:t>
      </w:r>
    </w:p>
    <w:p w:rsidR="00E02F80" w:rsidRDefault="00E02F80" w:rsidP="00E02F80">
      <w:pPr>
        <w:ind w:firstLine="700"/>
        <w:jc w:val="both"/>
      </w:pPr>
      <w:r>
        <w:rPr>
          <w:color w:val="000000"/>
          <w:sz w:val="26"/>
        </w:rPr>
        <w:t> </w:t>
      </w:r>
      <w:r>
        <w:rPr>
          <w:color w:val="000000"/>
          <w:sz w:val="24"/>
        </w:rPr>
        <w:t xml:space="preserve">По целевой статье 7600180990, виду расходов 244, статье 340 запланировано приобретение ГСМ для расчистки и ремонта дорог. При плане 200000,00 руб. исполнено 198938,00 руб. 96,97 %. </w:t>
      </w:r>
    </w:p>
    <w:p w:rsidR="00E02F80" w:rsidRDefault="00E02F80" w:rsidP="00E02F80">
      <w:pPr>
        <w:jc w:val="both"/>
      </w:pPr>
      <w:r>
        <w:rPr>
          <w:color w:val="000000"/>
          <w:sz w:val="24"/>
        </w:rPr>
        <w:t> </w:t>
      </w:r>
      <w:r>
        <w:rPr>
          <w:color w:val="000000"/>
          <w:sz w:val="24"/>
        </w:rPr>
        <w:tab/>
        <w:t>По целевой статье 7600180990, виду расходов 244, статье 223 запланировано оплата за уличное освещение. При плане 237000,00 руб. исполнено 236333,04 руб. 99,72 %.  </w:t>
      </w:r>
    </w:p>
    <w:p w:rsidR="00E02F80" w:rsidRDefault="00E02F80" w:rsidP="00E02F80">
      <w:pPr>
        <w:spacing w:after="200"/>
        <w:ind w:firstLine="700"/>
        <w:jc w:val="both"/>
      </w:pPr>
      <w:r>
        <w:rPr>
          <w:color w:val="000000"/>
          <w:sz w:val="24"/>
        </w:rPr>
        <w:t>По целевой статье 7600180990, виду расходов 244, статье 340 запланировано приобретение электрооборудования для уличного освещения (лампы, ДРЛ, автоматы). При плане 645,00 руб. исполнено 645,00 руб. 100 %.  </w:t>
      </w:r>
    </w:p>
    <w:p w:rsidR="00E02F80" w:rsidRDefault="00E02F80" w:rsidP="00E02F80">
      <w:pPr>
        <w:spacing w:after="200"/>
        <w:ind w:firstLine="720"/>
        <w:jc w:val="both"/>
      </w:pPr>
      <w:proofErr w:type="gramStart"/>
      <w:r>
        <w:rPr>
          <w:color w:val="000000"/>
          <w:sz w:val="24"/>
        </w:rPr>
        <w:t>По целевой статье 94400S2370, виду расходов 244, статье 310 (</w:t>
      </w:r>
      <w:r w:rsidRPr="006844C3">
        <w:rPr>
          <w:sz w:val="24"/>
          <w:szCs w:val="24"/>
          <w:lang w:eastAsia="ar-SA"/>
        </w:rPr>
        <w:t xml:space="preserve">Поддержка дорожного хозяйства </w:t>
      </w:r>
      <w:r w:rsidRPr="006844C3">
        <w:rPr>
          <w:color w:val="000000"/>
          <w:sz w:val="24"/>
          <w:szCs w:val="24"/>
        </w:rPr>
        <w:t>247423,00 руб.)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</w:rPr>
        <w:t xml:space="preserve">запланированы расходы  на увеличение стоимости основных средств на приобретение погрузчика фронтального ПФ-1.2 на трактор МТЗ-82.1 в сумме 206186,00 руб., в том числе </w:t>
      </w:r>
      <w:proofErr w:type="spellStart"/>
      <w:r>
        <w:rPr>
          <w:color w:val="000000"/>
          <w:sz w:val="24"/>
        </w:rPr>
        <w:t>софинансирование</w:t>
      </w:r>
      <w:proofErr w:type="spellEnd"/>
      <w:r>
        <w:rPr>
          <w:color w:val="000000"/>
          <w:sz w:val="24"/>
        </w:rPr>
        <w:t xml:space="preserve"> из местного бюджета 6185,72 руб., на приобретение отвала механического поворотного с подрамником и цилиндром подъема на трактор МТЗ-82.1 в сумме</w:t>
      </w:r>
      <w:proofErr w:type="gramEnd"/>
      <w:r>
        <w:rPr>
          <w:color w:val="000000"/>
          <w:sz w:val="24"/>
        </w:rPr>
        <w:t xml:space="preserve"> 41237.00 рублей, в том числе </w:t>
      </w:r>
      <w:proofErr w:type="spellStart"/>
      <w:r>
        <w:rPr>
          <w:color w:val="000000"/>
          <w:sz w:val="24"/>
        </w:rPr>
        <w:t>софинансирование</w:t>
      </w:r>
      <w:proofErr w:type="spellEnd"/>
      <w:r>
        <w:rPr>
          <w:color w:val="000000"/>
          <w:sz w:val="24"/>
        </w:rPr>
        <w:t xml:space="preserve"> из местного бюджета 1237,14 руб., </w:t>
      </w:r>
      <w:proofErr w:type="gramStart"/>
      <w:r>
        <w:rPr>
          <w:color w:val="000000"/>
          <w:sz w:val="24"/>
        </w:rPr>
        <w:t>связанные</w:t>
      </w:r>
      <w:proofErr w:type="gramEnd"/>
      <w:r>
        <w:rPr>
          <w:color w:val="000000"/>
          <w:sz w:val="24"/>
        </w:rPr>
        <w:t xml:space="preserve"> с реализацией мероприятий перечня проектов народных инициатив. Исполнено 100%.</w:t>
      </w:r>
    </w:p>
    <w:p w:rsidR="00E02F80" w:rsidRDefault="00E02F80" w:rsidP="00E02F80">
      <w:pPr>
        <w:jc w:val="both"/>
      </w:pPr>
      <w:r>
        <w:rPr>
          <w:color w:val="000000"/>
          <w:sz w:val="24"/>
        </w:rPr>
        <w:t> </w:t>
      </w:r>
      <w:r>
        <w:rPr>
          <w:color w:val="000000"/>
          <w:sz w:val="24"/>
        </w:rPr>
        <w:tab/>
      </w:r>
      <w:r>
        <w:rPr>
          <w:b/>
          <w:color w:val="000000"/>
          <w:sz w:val="24"/>
        </w:rPr>
        <w:t>Раздел 05 "Жилищно-коммунальное хозяйство"</w:t>
      </w:r>
    </w:p>
    <w:p w:rsidR="00E02F80" w:rsidRDefault="00E02F80" w:rsidP="00E02F80">
      <w:pPr>
        <w:ind w:firstLine="700"/>
        <w:jc w:val="both"/>
      </w:pPr>
      <w:r>
        <w:rPr>
          <w:b/>
          <w:color w:val="000000"/>
          <w:sz w:val="24"/>
        </w:rPr>
        <w:t>По подразделу 03 "Благоустройство"</w:t>
      </w:r>
      <w:r>
        <w:rPr>
          <w:color w:val="000000"/>
          <w:sz w:val="24"/>
        </w:rPr>
        <w:t xml:space="preserve"> Плановые бюджетные назначения на 2019 год составили 496300,00 руб., фактически исполнено 23290,00 руб. или 4,69 %. </w:t>
      </w:r>
    </w:p>
    <w:p w:rsidR="00E02F80" w:rsidRDefault="00E02F80" w:rsidP="00E02F80">
      <w:pPr>
        <w:ind w:firstLine="700"/>
        <w:jc w:val="both"/>
      </w:pPr>
      <w:r>
        <w:rPr>
          <w:color w:val="000000"/>
          <w:sz w:val="24"/>
        </w:rPr>
        <w:t> По целевой статье 9530081022, виду расходов 244, статье 226 запланированы расходы в сумме 486000,00 руб., исполнено 13000,00 руб. или 2,67%. на оплату счета постановку на кадастровый учет земельного участка под бытовые отходы.</w:t>
      </w:r>
    </w:p>
    <w:p w:rsidR="00E02F80" w:rsidRDefault="00E02F80" w:rsidP="00E02F80">
      <w:pPr>
        <w:ind w:firstLine="700"/>
        <w:jc w:val="both"/>
      </w:pPr>
      <w:r>
        <w:rPr>
          <w:color w:val="000000"/>
          <w:sz w:val="24"/>
        </w:rPr>
        <w:t xml:space="preserve">По целевой статье 9530081024, виду расходов 244, статье 226 запланированы расходы в сумме 10300,00 руб. на оплату счетов за приобретение уличных аншлагов, фактически исполнено 10290,00 руб. или 99,90%. </w:t>
      </w:r>
    </w:p>
    <w:p w:rsidR="00E02F80" w:rsidRDefault="00E02F80" w:rsidP="00E02F80">
      <w:pPr>
        <w:jc w:val="both"/>
      </w:pPr>
      <w:r>
        <w:rPr>
          <w:color w:val="000000"/>
          <w:sz w:val="24"/>
        </w:rPr>
        <w:t>  </w:t>
      </w:r>
    </w:p>
    <w:p w:rsidR="00E02F80" w:rsidRDefault="00E02F80" w:rsidP="00E02F80">
      <w:pPr>
        <w:ind w:firstLine="700"/>
        <w:jc w:val="both"/>
      </w:pPr>
      <w:r>
        <w:rPr>
          <w:b/>
          <w:color w:val="000000"/>
          <w:sz w:val="24"/>
        </w:rPr>
        <w:t>Раздел 08 "Культура, кинематография"</w:t>
      </w:r>
      <w:r>
        <w:rPr>
          <w:color w:val="000000"/>
          <w:sz w:val="24"/>
        </w:rPr>
        <w:t xml:space="preserve"> </w:t>
      </w:r>
    </w:p>
    <w:p w:rsidR="00E02F80" w:rsidRDefault="00E02F80" w:rsidP="00E02F80">
      <w:pPr>
        <w:ind w:firstLine="700"/>
        <w:jc w:val="both"/>
      </w:pPr>
      <w:proofErr w:type="gramStart"/>
      <w:r>
        <w:rPr>
          <w:b/>
          <w:color w:val="000000"/>
          <w:sz w:val="24"/>
        </w:rPr>
        <w:t>По подразделу 01 "Культура"</w:t>
      </w:r>
      <w:r>
        <w:rPr>
          <w:color w:val="000000"/>
          <w:sz w:val="24"/>
        </w:rPr>
        <w:t> Плановые бюджетные назначения на 2019 год составили 2066168,50 руб., фактически исполнено 1784130,99 руб. или 86,35 %, в том числе на заработную плату с начислениями при плане 1606365,56 руб. израсходовано 1327859,87 руб. или 82,66% (штатная численность 5,5 ст., используется 2,25 ст.), в том числе: библиотека – план 626572,80 руб., факт 626572,80 руб.</w:t>
      </w:r>
      <w:proofErr w:type="gramEnd"/>
    </w:p>
    <w:p w:rsidR="00E02F80" w:rsidRDefault="00E02F80" w:rsidP="00E02F80">
      <w:pPr>
        <w:jc w:val="both"/>
      </w:pPr>
      <w:r>
        <w:rPr>
          <w:color w:val="000000"/>
          <w:sz w:val="24"/>
        </w:rPr>
        <w:t> </w:t>
      </w:r>
      <w:r>
        <w:rPr>
          <w:color w:val="000000"/>
          <w:sz w:val="24"/>
        </w:rPr>
        <w:tab/>
        <w:t xml:space="preserve">По целевой статье 9310089999, виду расходов 244, статье 223 на коммунальные услуги запланировано 174627,76 руб. использовано 171138,74 руб. или 98,0%. </w:t>
      </w:r>
    </w:p>
    <w:p w:rsidR="00E02F80" w:rsidRDefault="00E02F80" w:rsidP="00E02F80">
      <w:pPr>
        <w:jc w:val="both"/>
      </w:pPr>
      <w:r>
        <w:rPr>
          <w:color w:val="000000"/>
          <w:sz w:val="24"/>
        </w:rPr>
        <w:t> </w:t>
      </w:r>
      <w:r>
        <w:rPr>
          <w:color w:val="000000"/>
          <w:sz w:val="24"/>
        </w:rPr>
        <w:tab/>
        <w:t xml:space="preserve">По целевой статье 9310089999, виду расходов 244, статье 226 на проведение мероприятий запланировано 4662,06 руб. использовано 4662,06 руб. или 100%. </w:t>
      </w:r>
    </w:p>
    <w:p w:rsidR="00E02F80" w:rsidRDefault="00E02F80" w:rsidP="00E02F80">
      <w:pPr>
        <w:jc w:val="both"/>
      </w:pPr>
      <w:r>
        <w:rPr>
          <w:color w:val="000000"/>
          <w:sz w:val="24"/>
        </w:rPr>
        <w:t> </w:t>
      </w:r>
      <w:r>
        <w:rPr>
          <w:color w:val="000000"/>
          <w:sz w:val="24"/>
        </w:rPr>
        <w:tab/>
        <w:t xml:space="preserve">По целевой статье 9310089999, виду расходов 244, статье 340 запланировано приобретение хозяйственных товаров для ремонта клуба, приобретение огнетушителей в сумме    36612,12 руб.,  исполнено 36612,12 руб.,  100%. </w:t>
      </w:r>
    </w:p>
    <w:p w:rsidR="00E02F80" w:rsidRDefault="00E02F80" w:rsidP="00E02F80">
      <w:pPr>
        <w:jc w:val="both"/>
      </w:pPr>
      <w:r>
        <w:rPr>
          <w:color w:val="000000"/>
          <w:sz w:val="24"/>
        </w:rPr>
        <w:lastRenderedPageBreak/>
        <w:t> </w:t>
      </w:r>
      <w:r>
        <w:rPr>
          <w:color w:val="000000"/>
          <w:sz w:val="24"/>
        </w:rPr>
        <w:tab/>
        <w:t xml:space="preserve">По целевой статье 9320089999, виду расходов 244, статье 223 на коммунальные услуги запланировано 70966,42 р. использовано 70923,62 руб. или 99,94%. </w:t>
      </w:r>
    </w:p>
    <w:p w:rsidR="00E02F80" w:rsidRDefault="00E02F80" w:rsidP="00E02F80">
      <w:pPr>
        <w:jc w:val="both"/>
      </w:pPr>
      <w:r>
        <w:rPr>
          <w:color w:val="000000"/>
          <w:sz w:val="24"/>
        </w:rPr>
        <w:t> </w:t>
      </w:r>
      <w:r>
        <w:rPr>
          <w:color w:val="000000"/>
          <w:sz w:val="24"/>
        </w:rPr>
        <w:tab/>
        <w:t>По целевой статье 9320089999, виду расходов 244, статье 340 запланировано на приобретение детских книг 10185,00 р. использовано 100%.</w:t>
      </w:r>
    </w:p>
    <w:p w:rsidR="00E02F80" w:rsidRDefault="00E02F80" w:rsidP="00E02F80">
      <w:pPr>
        <w:jc w:val="both"/>
      </w:pPr>
      <w:r>
        <w:rPr>
          <w:color w:val="000000"/>
          <w:sz w:val="24"/>
        </w:rPr>
        <w:t> </w:t>
      </w:r>
      <w:r>
        <w:rPr>
          <w:color w:val="000000"/>
          <w:sz w:val="24"/>
        </w:rPr>
        <w:tab/>
        <w:t xml:space="preserve">По целевой статье 9320089999, виду расходов 244, статье 226 прочие работы, услуги, запланировано 6048,58 руб. на подписные издания,  исполнено 100%. </w:t>
      </w:r>
    </w:p>
    <w:p w:rsidR="00E02F80" w:rsidRDefault="00E02F80" w:rsidP="00E02F80">
      <w:pPr>
        <w:ind w:firstLine="700"/>
        <w:jc w:val="both"/>
      </w:pPr>
      <w:r>
        <w:rPr>
          <w:b/>
          <w:color w:val="000000"/>
          <w:sz w:val="24"/>
        </w:rPr>
        <w:t> </w:t>
      </w:r>
    </w:p>
    <w:p w:rsidR="00E02F80" w:rsidRDefault="00E02F80" w:rsidP="00E02F80">
      <w:pPr>
        <w:ind w:firstLine="700"/>
        <w:jc w:val="both"/>
      </w:pPr>
      <w:r>
        <w:rPr>
          <w:b/>
          <w:color w:val="000000"/>
          <w:sz w:val="24"/>
        </w:rPr>
        <w:t>Раздел 10 "Социальная политика"</w:t>
      </w:r>
    </w:p>
    <w:p w:rsidR="00E02F80" w:rsidRDefault="00E02F80" w:rsidP="00E02F80">
      <w:pPr>
        <w:ind w:firstLine="700"/>
        <w:jc w:val="both"/>
      </w:pPr>
      <w:r>
        <w:rPr>
          <w:b/>
          <w:color w:val="000000"/>
          <w:sz w:val="24"/>
        </w:rPr>
        <w:t xml:space="preserve">По подразделу 01 "Пенсионное обеспечение" </w:t>
      </w:r>
    </w:p>
    <w:p w:rsidR="00E02F80" w:rsidRDefault="00E02F80" w:rsidP="00E02F80">
      <w:pPr>
        <w:ind w:firstLine="700"/>
        <w:jc w:val="both"/>
      </w:pPr>
      <w:r>
        <w:rPr>
          <w:color w:val="000000"/>
          <w:sz w:val="24"/>
        </w:rPr>
        <w:t xml:space="preserve">Исполнение составило 366023,91 руб. при плане 366023,91 руб. или 100%. </w:t>
      </w:r>
    </w:p>
    <w:p w:rsidR="00E02F80" w:rsidRDefault="00E02F80" w:rsidP="00E02F80">
      <w:pPr>
        <w:ind w:firstLine="720"/>
        <w:jc w:val="both"/>
        <w:rPr>
          <w:color w:val="000000"/>
          <w:sz w:val="24"/>
        </w:rPr>
      </w:pPr>
    </w:p>
    <w:p w:rsidR="00E02F80" w:rsidRDefault="00E02F80" w:rsidP="00E02F80">
      <w:pPr>
        <w:ind w:firstLine="720"/>
        <w:jc w:val="both"/>
      </w:pPr>
      <w:r>
        <w:rPr>
          <w:color w:val="000000"/>
          <w:sz w:val="24"/>
        </w:rPr>
        <w:t xml:space="preserve">Сведения об исполнении текстовых статей решения о бюджете Шелеховского муниципального образования предоставлены </w:t>
      </w:r>
      <w:r>
        <w:rPr>
          <w:b/>
          <w:color w:val="000000"/>
          <w:sz w:val="24"/>
        </w:rPr>
        <w:t>в Таблице 3</w:t>
      </w:r>
      <w:r>
        <w:rPr>
          <w:color w:val="000000"/>
          <w:sz w:val="24"/>
        </w:rPr>
        <w:t>.</w:t>
      </w:r>
    </w:p>
    <w:p w:rsidR="00E02F80" w:rsidRDefault="00E02F80" w:rsidP="00E02F80">
      <w:pPr>
        <w:jc w:val="both"/>
      </w:pPr>
      <w:r>
        <w:rPr>
          <w:color w:val="000000"/>
          <w:sz w:val="24"/>
        </w:rPr>
        <w:t xml:space="preserve">           Сведения об исполнении бюджета </w:t>
      </w:r>
      <w:hyperlink r:id="rId7" w:history="1">
        <w:r>
          <w:rPr>
            <w:rStyle w:val="1"/>
            <w:b/>
            <w:color w:val="000000"/>
            <w:sz w:val="24"/>
          </w:rPr>
          <w:t>(ф. 0503164)</w:t>
        </w:r>
      </w:hyperlink>
      <w:r>
        <w:rPr>
          <w:color w:val="000000"/>
          <w:sz w:val="24"/>
        </w:rPr>
        <w:t xml:space="preserve"> содержит обобщенные за 2019 год данные о результатах исполнения бюджета Шелеховского муниципального образования за 2019 год.</w:t>
      </w:r>
    </w:p>
    <w:p w:rsidR="00E02F80" w:rsidRDefault="00E02F80" w:rsidP="00E02F80">
      <w:pPr>
        <w:ind w:firstLine="700"/>
        <w:jc w:val="both"/>
      </w:pPr>
      <w:r>
        <w:rPr>
          <w:color w:val="000000"/>
          <w:sz w:val="24"/>
        </w:rPr>
        <w:t xml:space="preserve">В связи с отсутствием, мероприятий в рамках целевых программ информация о результатах деятельности </w:t>
      </w:r>
      <w:r>
        <w:rPr>
          <w:b/>
          <w:color w:val="000000"/>
          <w:sz w:val="24"/>
        </w:rPr>
        <w:t>по ф.0503166</w:t>
      </w:r>
      <w:r>
        <w:rPr>
          <w:color w:val="000000"/>
          <w:sz w:val="24"/>
        </w:rPr>
        <w:t xml:space="preserve"> не предоставлена.</w:t>
      </w:r>
    </w:p>
    <w:p w:rsidR="00E02F80" w:rsidRPr="00BE420B" w:rsidRDefault="00E02F80" w:rsidP="00E02F80">
      <w:pPr>
        <w:jc w:val="both"/>
        <w:rPr>
          <w:sz w:val="24"/>
          <w:szCs w:val="24"/>
        </w:rPr>
      </w:pPr>
      <w:r w:rsidRPr="00BE420B">
        <w:rPr>
          <w:sz w:val="24"/>
          <w:szCs w:val="24"/>
        </w:rPr>
        <w:t xml:space="preserve">           </w:t>
      </w:r>
      <w:proofErr w:type="gramStart"/>
      <w:r w:rsidRPr="00BE420B">
        <w:rPr>
          <w:sz w:val="24"/>
          <w:szCs w:val="24"/>
        </w:rPr>
        <w:t xml:space="preserve">Показатели сводной бюджетной  росписи бюджета соответствуют решению Думы МО  от 27.12.2018г. № 30 "О бюджете Шелеховского муниципального образования на 2019 год и на плановый период 2020 и 2021 годов"  (в редакции Решения Думы Шелеховского МО </w:t>
      </w:r>
      <w:r w:rsidRPr="00BE420B">
        <w:rPr>
          <w:bCs/>
          <w:sz w:val="24"/>
          <w:szCs w:val="24"/>
        </w:rPr>
        <w:t>от 27.02.2019 № 35, от 27.03.2019 № 37, от 30.04.2019 № 39, от 27.06.2019 № 46. от 31.07.2019 № 48, от 30.08.2019 № 49, от 10.09.2019г. № 50, от 30.09.2019г</w:t>
      </w:r>
      <w:proofErr w:type="gramEnd"/>
      <w:r w:rsidRPr="00BE420B">
        <w:rPr>
          <w:bCs/>
          <w:sz w:val="24"/>
          <w:szCs w:val="24"/>
        </w:rPr>
        <w:t xml:space="preserve">. № </w:t>
      </w:r>
      <w:proofErr w:type="gramStart"/>
      <w:r w:rsidRPr="00BE420B">
        <w:rPr>
          <w:bCs/>
          <w:sz w:val="24"/>
          <w:szCs w:val="24"/>
        </w:rPr>
        <w:t>51, от 31.10.2019г. № 52, от 30.12.2019г. № 59</w:t>
      </w:r>
      <w:r w:rsidRPr="00BE420B">
        <w:rPr>
          <w:sz w:val="24"/>
          <w:szCs w:val="24"/>
        </w:rPr>
        <w:t>).</w:t>
      </w:r>
      <w:proofErr w:type="gramEnd"/>
    </w:p>
    <w:p w:rsidR="00E02F80" w:rsidRDefault="00E02F80" w:rsidP="00E02F80">
      <w:pPr>
        <w:ind w:firstLine="720"/>
        <w:jc w:val="both"/>
      </w:pPr>
      <w:r>
        <w:rPr>
          <w:color w:val="000000"/>
          <w:sz w:val="24"/>
        </w:rPr>
        <w:t>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</w:t>
      </w:r>
      <w:r>
        <w:rPr>
          <w:b/>
          <w:color w:val="000000"/>
          <w:sz w:val="24"/>
        </w:rPr>
        <w:t>ф. 0503163)</w:t>
      </w:r>
      <w:r>
        <w:rPr>
          <w:color w:val="000000"/>
          <w:sz w:val="24"/>
        </w:rPr>
        <w:t xml:space="preserve"> прилагается.</w:t>
      </w:r>
    </w:p>
    <w:p w:rsidR="00E02F80" w:rsidRDefault="00E02F80" w:rsidP="00E02F80">
      <w:pPr>
        <w:jc w:val="both"/>
      </w:pPr>
      <w:r>
        <w:rPr>
          <w:color w:val="000000"/>
          <w:sz w:val="24"/>
        </w:rPr>
        <w:t xml:space="preserve">            В связи с отсутствием отчетных данных сведения о целевых иностранных кредитах </w:t>
      </w:r>
      <w:hyperlink r:id="rId8" w:history="1">
        <w:r>
          <w:rPr>
            <w:rStyle w:val="1"/>
            <w:b/>
            <w:color w:val="000000"/>
            <w:sz w:val="24"/>
          </w:rPr>
          <w:t>(ф. 0503167)</w:t>
        </w:r>
      </w:hyperlink>
      <w:r>
        <w:rPr>
          <w:color w:val="000000"/>
          <w:sz w:val="24"/>
        </w:rPr>
        <w:t xml:space="preserve"> не </w:t>
      </w:r>
      <w:proofErr w:type="gramStart"/>
      <w:r>
        <w:rPr>
          <w:color w:val="000000"/>
          <w:sz w:val="24"/>
        </w:rPr>
        <w:t>предоставлена</w:t>
      </w:r>
      <w:proofErr w:type="gramEnd"/>
      <w:r>
        <w:rPr>
          <w:color w:val="000000"/>
          <w:sz w:val="24"/>
        </w:rPr>
        <w:t xml:space="preserve">. </w:t>
      </w:r>
    </w:p>
    <w:p w:rsidR="00E02F80" w:rsidRDefault="00E02F80" w:rsidP="00E02F80">
      <w:pPr>
        <w:ind w:firstLine="540"/>
        <w:jc w:val="both"/>
      </w:pPr>
      <w:r>
        <w:rPr>
          <w:color w:val="000000"/>
          <w:sz w:val="24"/>
        </w:rPr>
        <w:t> </w:t>
      </w:r>
    </w:p>
    <w:p w:rsidR="00E02F80" w:rsidRDefault="00E02F80" w:rsidP="00E02F80">
      <w:pPr>
        <w:ind w:firstLine="720"/>
      </w:pPr>
      <w:r>
        <w:rPr>
          <w:b/>
          <w:color w:val="000000"/>
          <w:sz w:val="24"/>
        </w:rPr>
        <w:t>Анализ показателей бухгалтерской отчетности субъекта бюджетной отчетности</w:t>
      </w:r>
    </w:p>
    <w:p w:rsidR="00E02F80" w:rsidRDefault="00E02F80" w:rsidP="00E02F80">
      <w:r>
        <w:rPr>
          <w:color w:val="000000"/>
          <w:sz w:val="24"/>
        </w:rPr>
        <w:t> </w:t>
      </w:r>
    </w:p>
    <w:p w:rsidR="00E02F80" w:rsidRDefault="00E02F80" w:rsidP="00E02F80">
      <w:pPr>
        <w:jc w:val="both"/>
      </w:pPr>
      <w:r>
        <w:rPr>
          <w:color w:val="000000"/>
          <w:sz w:val="24"/>
        </w:rPr>
        <w:t xml:space="preserve">           Показатели, характеризующие наличие и движение нефинансовых активов за отчетный период приведены в </w:t>
      </w:r>
      <w:r>
        <w:rPr>
          <w:b/>
          <w:color w:val="000000"/>
          <w:sz w:val="24"/>
        </w:rPr>
        <w:t>ф. 0503168</w:t>
      </w:r>
      <w:r>
        <w:rPr>
          <w:color w:val="000000"/>
          <w:sz w:val="24"/>
        </w:rPr>
        <w:t xml:space="preserve"> «Сведения о движении нефинансовых активов» вид деятельности – бюджетный.</w:t>
      </w:r>
    </w:p>
    <w:p w:rsidR="00E02F80" w:rsidRDefault="00E02F80" w:rsidP="00E02F80">
      <w:pPr>
        <w:ind w:firstLine="700"/>
        <w:jc w:val="both"/>
      </w:pPr>
      <w:r>
        <w:rPr>
          <w:color w:val="000000"/>
          <w:sz w:val="24"/>
        </w:rPr>
        <w:t xml:space="preserve">Состояние расчетов на 1 января 2020 года в бюджетной сфере характеризуется показателями, отраженными в  </w:t>
      </w:r>
      <w:r>
        <w:rPr>
          <w:b/>
          <w:color w:val="000000"/>
          <w:sz w:val="24"/>
        </w:rPr>
        <w:t>ф.0503169</w:t>
      </w:r>
      <w:r>
        <w:rPr>
          <w:color w:val="000000"/>
          <w:sz w:val="24"/>
        </w:rPr>
        <w:t xml:space="preserve"> «Сведения по дебиторской и кредиторской задолженности».</w:t>
      </w:r>
    </w:p>
    <w:p w:rsidR="00E02F80" w:rsidRDefault="00E02F80" w:rsidP="00E02F80">
      <w:pPr>
        <w:ind w:firstLine="700"/>
        <w:jc w:val="both"/>
      </w:pPr>
      <w:r>
        <w:rPr>
          <w:color w:val="000000"/>
          <w:sz w:val="24"/>
        </w:rPr>
        <w:t xml:space="preserve">«Сведения об изменении остатков валюты баланса» </w:t>
      </w:r>
      <w:hyperlink r:id="rId9" w:history="1">
        <w:r>
          <w:rPr>
            <w:rStyle w:val="1"/>
            <w:b/>
            <w:color w:val="000000"/>
            <w:sz w:val="24"/>
          </w:rPr>
          <w:t>ф. 0503173</w:t>
        </w:r>
      </w:hyperlink>
      <w:r>
        <w:rPr>
          <w:color w:val="000000"/>
          <w:sz w:val="24"/>
        </w:rPr>
        <w:t xml:space="preserve">, </w:t>
      </w:r>
    </w:p>
    <w:p w:rsidR="00E02F80" w:rsidRDefault="00E02F80" w:rsidP="00E02F80">
      <w:pPr>
        <w:ind w:firstLine="700"/>
        <w:jc w:val="both"/>
      </w:pPr>
      <w:proofErr w:type="gramStart"/>
      <w:r>
        <w:rPr>
          <w:color w:val="000000"/>
          <w:sz w:val="24"/>
        </w:rPr>
        <w:t xml:space="preserve">В связи с отсутствием отчетных данных не предоставлены </w:t>
      </w:r>
      <w:r>
        <w:rPr>
          <w:b/>
          <w:color w:val="000000"/>
          <w:sz w:val="24"/>
        </w:rPr>
        <w:t>ф. 0503167</w:t>
      </w:r>
      <w:r>
        <w:rPr>
          <w:color w:val="000000"/>
          <w:sz w:val="24"/>
        </w:rPr>
        <w:t xml:space="preserve"> «Сведения о целевых иностранных кредитах</w:t>
      </w:r>
      <w:r>
        <w:rPr>
          <w:b/>
          <w:color w:val="000000"/>
          <w:sz w:val="24"/>
        </w:rPr>
        <w:t>», ф. 0503178</w:t>
      </w:r>
      <w:r>
        <w:rPr>
          <w:color w:val="000000"/>
          <w:sz w:val="24"/>
        </w:rPr>
        <w:t xml:space="preserve"> «Сведения об остатках денежных средств на счетах получателя бюджетных средств», </w:t>
      </w:r>
      <w:r>
        <w:rPr>
          <w:b/>
          <w:color w:val="000000"/>
          <w:sz w:val="24"/>
        </w:rPr>
        <w:t>ф. 0503190 "</w:t>
      </w:r>
      <w:r>
        <w:rPr>
          <w:color w:val="000000"/>
          <w:sz w:val="24"/>
        </w:rPr>
        <w:t xml:space="preserve">Сведения об объектах незавершенного строительства, вложениях в объекты недвижимого имущества", </w:t>
      </w:r>
      <w:r>
        <w:rPr>
          <w:b/>
          <w:color w:val="000000"/>
          <w:sz w:val="24"/>
        </w:rPr>
        <w:t>ф. 0503171</w:t>
      </w:r>
      <w:r>
        <w:rPr>
          <w:color w:val="000000"/>
          <w:sz w:val="24"/>
        </w:rPr>
        <w:t xml:space="preserve"> "Сведения о финансовых вложениях получателя средств, администратора источников финансирования дефицита бюджета", </w:t>
      </w:r>
      <w:r>
        <w:rPr>
          <w:b/>
          <w:color w:val="000000"/>
          <w:sz w:val="24"/>
        </w:rPr>
        <w:t>ф. 0503172</w:t>
      </w:r>
      <w:r>
        <w:rPr>
          <w:color w:val="000000"/>
          <w:sz w:val="24"/>
        </w:rPr>
        <w:t xml:space="preserve"> "Сведения о государственном (муниципальном) долге, предоставленных</w:t>
      </w:r>
      <w:proofErr w:type="gramEnd"/>
      <w:r>
        <w:rPr>
          <w:color w:val="000000"/>
          <w:sz w:val="24"/>
        </w:rPr>
        <w:t xml:space="preserve"> </w:t>
      </w:r>
      <w:proofErr w:type="gramStart"/>
      <w:r>
        <w:rPr>
          <w:color w:val="000000"/>
          <w:sz w:val="24"/>
        </w:rPr>
        <w:t>бюджетных кредитах",  </w:t>
      </w:r>
      <w:r>
        <w:rPr>
          <w:b/>
          <w:color w:val="000000"/>
          <w:sz w:val="24"/>
        </w:rPr>
        <w:t>ф. 0503174</w:t>
      </w:r>
      <w:r>
        <w:rPr>
          <w:color w:val="000000"/>
          <w:sz w:val="24"/>
        </w:rPr>
        <w:t xml:space="preserve"> "Сведения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капитале", </w:t>
      </w:r>
      <w:r>
        <w:rPr>
          <w:b/>
          <w:color w:val="000000"/>
          <w:sz w:val="24"/>
        </w:rPr>
        <w:t>ф. 0503175</w:t>
      </w:r>
      <w:r>
        <w:rPr>
          <w:color w:val="000000"/>
          <w:sz w:val="24"/>
        </w:rPr>
        <w:t xml:space="preserve"> "Сведения о принятых и неисполненных обязательствах получателя бюджетных средств".</w:t>
      </w:r>
      <w:proofErr w:type="gramEnd"/>
    </w:p>
    <w:p w:rsidR="00E02F80" w:rsidRDefault="00E02F80" w:rsidP="00E02F80">
      <w:pPr>
        <w:ind w:firstLine="700"/>
        <w:jc w:val="both"/>
      </w:pPr>
      <w:r>
        <w:rPr>
          <w:color w:val="000000"/>
          <w:sz w:val="24"/>
        </w:rPr>
        <w:t> </w:t>
      </w:r>
    </w:p>
    <w:p w:rsidR="00E02F80" w:rsidRDefault="00E02F80" w:rsidP="00E02F80">
      <w:pPr>
        <w:ind w:firstLine="540"/>
      </w:pPr>
      <w:r>
        <w:rPr>
          <w:b/>
          <w:color w:val="000000"/>
          <w:sz w:val="24"/>
        </w:rPr>
        <w:t>Прочие вопросы деятельности субъекта бюджетной отчетности</w:t>
      </w:r>
    </w:p>
    <w:p w:rsidR="00E02F80" w:rsidRDefault="00E02F80" w:rsidP="00E02F80">
      <w:r>
        <w:rPr>
          <w:color w:val="000000"/>
          <w:sz w:val="24"/>
        </w:rPr>
        <w:t> </w:t>
      </w:r>
    </w:p>
    <w:p w:rsidR="00E02F80" w:rsidRDefault="00020CE8" w:rsidP="00E02F80">
      <w:pPr>
        <w:ind w:firstLine="540"/>
        <w:jc w:val="both"/>
      </w:pPr>
      <w:hyperlink r:id="rId10" w:history="1">
        <w:r w:rsidR="00E02F80">
          <w:rPr>
            <w:rStyle w:val="1"/>
            <w:b/>
            <w:color w:val="000000"/>
            <w:sz w:val="24"/>
          </w:rPr>
          <w:t>Таблица 4</w:t>
        </w:r>
      </w:hyperlink>
      <w:r w:rsidR="00E02F80">
        <w:rPr>
          <w:b/>
          <w:color w:val="000000"/>
          <w:sz w:val="24"/>
        </w:rPr>
        <w:t xml:space="preserve"> "Сведения об особенностях ведения бюджетного учета" </w:t>
      </w:r>
      <w:r w:rsidR="00E02F80">
        <w:rPr>
          <w:color w:val="000000"/>
          <w:sz w:val="24"/>
        </w:rPr>
        <w:t xml:space="preserve">характеризует использованные особенности отражения операций в бюджетном учете. </w:t>
      </w:r>
    </w:p>
    <w:p w:rsidR="00E02F80" w:rsidRDefault="00020CE8" w:rsidP="00E02F80">
      <w:pPr>
        <w:ind w:firstLine="540"/>
        <w:jc w:val="both"/>
      </w:pPr>
      <w:hyperlink r:id="rId11" w:history="1">
        <w:r w:rsidR="00E02F80">
          <w:rPr>
            <w:rStyle w:val="1"/>
            <w:b/>
            <w:color w:val="000000"/>
            <w:sz w:val="24"/>
          </w:rPr>
          <w:t>Таблица 5</w:t>
        </w:r>
      </w:hyperlink>
      <w:r w:rsidR="00E02F80">
        <w:rPr>
          <w:b/>
          <w:color w:val="000000"/>
          <w:sz w:val="24"/>
        </w:rPr>
        <w:t xml:space="preserve"> "Сведения о результатах мероприятий внутреннего государственного (муниципального) финансового контроля".</w:t>
      </w:r>
      <w:r w:rsidR="00E02F80">
        <w:rPr>
          <w:color w:val="000000"/>
          <w:sz w:val="24"/>
        </w:rPr>
        <w:t xml:space="preserve"> Проведены в 2019 году  мероприятия по внутреннему </w:t>
      </w:r>
      <w:proofErr w:type="gramStart"/>
      <w:r w:rsidR="00E02F80">
        <w:rPr>
          <w:color w:val="000000"/>
          <w:sz w:val="24"/>
        </w:rPr>
        <w:t>контролю за</w:t>
      </w:r>
      <w:proofErr w:type="gramEnd"/>
      <w:r w:rsidR="00E02F80">
        <w:rPr>
          <w:color w:val="000000"/>
          <w:sz w:val="24"/>
        </w:rPr>
        <w:t xml:space="preserve">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ресурсов.</w:t>
      </w:r>
    </w:p>
    <w:p w:rsidR="00E02F80" w:rsidRDefault="00020CE8" w:rsidP="00E02F80">
      <w:pPr>
        <w:ind w:firstLine="540"/>
        <w:jc w:val="both"/>
      </w:pPr>
      <w:hyperlink r:id="rId12" w:history="1">
        <w:r w:rsidR="00E02F80">
          <w:rPr>
            <w:rStyle w:val="1"/>
            <w:b/>
            <w:color w:val="000000"/>
            <w:sz w:val="24"/>
          </w:rPr>
          <w:t>Таблица 6</w:t>
        </w:r>
      </w:hyperlink>
      <w:r w:rsidR="00E02F80">
        <w:rPr>
          <w:b/>
          <w:color w:val="000000"/>
          <w:sz w:val="24"/>
        </w:rPr>
        <w:t xml:space="preserve"> "Сведения о проведении инвентаризаций".</w:t>
      </w:r>
      <w:r w:rsidR="00E02F80">
        <w:rPr>
          <w:color w:val="000000"/>
          <w:sz w:val="24"/>
        </w:rPr>
        <w:t xml:space="preserve"> Информация в </w:t>
      </w:r>
      <w:hyperlink r:id="rId13" w:history="1">
        <w:r w:rsidR="00E02F80">
          <w:rPr>
            <w:rStyle w:val="1"/>
            <w:color w:val="000000"/>
            <w:sz w:val="24"/>
          </w:rPr>
          <w:t>таблице</w:t>
        </w:r>
      </w:hyperlink>
      <w:r w:rsidR="00E02F80">
        <w:rPr>
          <w:color w:val="000000"/>
          <w:sz w:val="24"/>
        </w:rPr>
        <w:t xml:space="preserve"> не представлена в связи с отсутствием расхождений по результатам инвентаризации имущества и обязательств учреждений. Инвентаризация проведена с 01.11.2019г. по 31.11.2019г. на основании распоряжения главы администрации Шелеховского муниципального образования от 19.12.2018г. № 26. </w:t>
      </w:r>
    </w:p>
    <w:p w:rsidR="00E02F80" w:rsidRDefault="00020CE8" w:rsidP="00E02F80">
      <w:pPr>
        <w:ind w:firstLine="540"/>
        <w:jc w:val="both"/>
      </w:pPr>
      <w:hyperlink r:id="rId14" w:history="1">
        <w:r w:rsidR="00E02F80">
          <w:rPr>
            <w:rStyle w:val="1"/>
            <w:b/>
            <w:color w:val="000000"/>
            <w:sz w:val="24"/>
          </w:rPr>
          <w:t>Таблица 7</w:t>
        </w:r>
      </w:hyperlink>
      <w:r w:rsidR="00E02F80">
        <w:rPr>
          <w:b/>
          <w:color w:val="000000"/>
          <w:sz w:val="24"/>
        </w:rPr>
        <w:t xml:space="preserve"> "Сведения о результатах внешнего государственного (муниципального) финансового контроля".</w:t>
      </w:r>
      <w:r w:rsidR="00E02F80">
        <w:rPr>
          <w:color w:val="000000"/>
          <w:sz w:val="24"/>
        </w:rPr>
        <w:t xml:space="preserve"> </w:t>
      </w:r>
    </w:p>
    <w:p w:rsidR="00E02F80" w:rsidRDefault="00E02F80" w:rsidP="00E02F80">
      <w:pPr>
        <w:ind w:firstLine="540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 КСП Тайшетского района проведены проверки и экспертизы годового отчета за 2018 год, за 1,2,3 кварталы 2019 года и проекта бюджета на 2020 год и на плановый период 2021 и 2022 годов.</w:t>
      </w:r>
    </w:p>
    <w:p w:rsidR="00B931E3" w:rsidRDefault="00B931E3" w:rsidP="00E02F80">
      <w:pPr>
        <w:ind w:firstLine="540"/>
        <w:jc w:val="both"/>
        <w:rPr>
          <w:color w:val="000000"/>
          <w:sz w:val="24"/>
          <w:shd w:val="clear" w:color="auto" w:fill="FFFFFF"/>
        </w:rPr>
      </w:pPr>
    </w:p>
    <w:p w:rsidR="00E02F80" w:rsidRDefault="00E02F80" w:rsidP="00E02F80">
      <w:pPr>
        <w:ind w:firstLine="54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Дебиторская и кредиторская  задолженности отсутствуют. </w:t>
      </w:r>
    </w:p>
    <w:p w:rsidR="00E02F80" w:rsidRDefault="00E02F80" w:rsidP="00E02F80">
      <w:pPr>
        <w:ind w:firstLine="54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По данным ФНС за 2019 год задолженность по налогам и сборам составляет: дебиторская – 163534,93 руб., кредиторская – 355073,96 руб.</w:t>
      </w:r>
    </w:p>
    <w:p w:rsidR="00B931E3" w:rsidRDefault="00B931E3" w:rsidP="00E02F80">
      <w:pPr>
        <w:ind w:firstLine="540"/>
      </w:pPr>
    </w:p>
    <w:p w:rsidR="00E02F80" w:rsidRPr="00E02F80" w:rsidRDefault="00E02F80" w:rsidP="00E02F80">
      <w:pPr>
        <w:ind w:firstLine="567"/>
        <w:rPr>
          <w:sz w:val="24"/>
          <w:szCs w:val="24"/>
          <w:lang w:eastAsia="ar-SA"/>
        </w:rPr>
      </w:pPr>
      <w:r w:rsidRPr="00E02F80">
        <w:rPr>
          <w:sz w:val="24"/>
          <w:szCs w:val="24"/>
          <w:lang w:eastAsia="ar-SA"/>
        </w:rPr>
        <w:t>Неиспользованный остаток дорожного фонда на 01.01.2019г – 2927402,73 рублей.</w:t>
      </w:r>
    </w:p>
    <w:p w:rsidR="00E02F80" w:rsidRPr="00E02F80" w:rsidRDefault="00E02F80" w:rsidP="00E02F80">
      <w:pPr>
        <w:ind w:firstLine="567"/>
        <w:rPr>
          <w:sz w:val="24"/>
          <w:szCs w:val="24"/>
        </w:rPr>
      </w:pPr>
      <w:r w:rsidRPr="00E02F80">
        <w:rPr>
          <w:sz w:val="24"/>
          <w:szCs w:val="24"/>
        </w:rPr>
        <w:t>Получено доходов в 2019 году на формирование дорожного фонда – 2048618,67 рублей, в том числе:</w:t>
      </w:r>
    </w:p>
    <w:p w:rsidR="00E02F80" w:rsidRPr="00E02F80" w:rsidRDefault="00E02F80" w:rsidP="00E02F80">
      <w:pPr>
        <w:widowControl/>
        <w:numPr>
          <w:ilvl w:val="0"/>
          <w:numId w:val="3"/>
        </w:numPr>
        <w:suppressAutoHyphens/>
        <w:autoSpaceDE/>
        <w:autoSpaceDN/>
        <w:ind w:left="0" w:firstLine="567"/>
        <w:rPr>
          <w:sz w:val="24"/>
          <w:szCs w:val="24"/>
        </w:rPr>
      </w:pPr>
      <w:r w:rsidRPr="00E02F80">
        <w:rPr>
          <w:sz w:val="24"/>
          <w:szCs w:val="24"/>
        </w:rPr>
        <w:t>Доходы от уплаты акцизов на нефтепродукты – 2048618,67 рублей;</w:t>
      </w:r>
    </w:p>
    <w:p w:rsidR="00E02F80" w:rsidRPr="00E02F80" w:rsidRDefault="00E02F80" w:rsidP="00E02F80">
      <w:pPr>
        <w:ind w:firstLine="567"/>
        <w:rPr>
          <w:sz w:val="24"/>
          <w:szCs w:val="24"/>
          <w:lang w:eastAsia="ar-SA"/>
        </w:rPr>
      </w:pPr>
      <w:r w:rsidRPr="00E02F80">
        <w:rPr>
          <w:sz w:val="24"/>
          <w:szCs w:val="24"/>
          <w:lang w:eastAsia="ar-SA"/>
        </w:rPr>
        <w:t>Произведено расходов – 2946380,37 рублей.</w:t>
      </w:r>
    </w:p>
    <w:p w:rsidR="00E02F80" w:rsidRPr="00E02F80" w:rsidRDefault="00E02F80" w:rsidP="00E02F80">
      <w:pPr>
        <w:ind w:firstLine="567"/>
        <w:rPr>
          <w:sz w:val="24"/>
          <w:szCs w:val="24"/>
          <w:lang w:eastAsia="ar-SA"/>
        </w:rPr>
      </w:pPr>
      <w:r w:rsidRPr="00E02F80">
        <w:rPr>
          <w:sz w:val="24"/>
          <w:szCs w:val="24"/>
          <w:lang w:eastAsia="ar-SA"/>
        </w:rPr>
        <w:t>Неиспользованный остаток дорожного фонда, который подлежит направить на увеличение бюджетных ассигнований фонда в 2020 году – 2029641,03</w:t>
      </w:r>
      <w:r w:rsidRPr="00E02F80">
        <w:rPr>
          <w:i/>
          <w:sz w:val="24"/>
          <w:szCs w:val="24"/>
          <w:lang w:eastAsia="ar-SA"/>
        </w:rPr>
        <w:t xml:space="preserve"> </w:t>
      </w:r>
      <w:r w:rsidRPr="00E02F80">
        <w:rPr>
          <w:sz w:val="24"/>
          <w:szCs w:val="24"/>
          <w:lang w:eastAsia="ar-SA"/>
        </w:rPr>
        <w:t>рублей.</w:t>
      </w:r>
    </w:p>
    <w:p w:rsidR="00E02F80" w:rsidRDefault="00E02F80" w:rsidP="00E02F80">
      <w:pPr>
        <w:pStyle w:val="Heading1"/>
        <w:ind w:left="0"/>
        <w:jc w:val="left"/>
      </w:pPr>
    </w:p>
    <w:p w:rsidR="00066627" w:rsidRDefault="004C15BD" w:rsidP="00E02F80">
      <w:pPr>
        <w:pStyle w:val="Heading1"/>
        <w:ind w:left="0" w:firstLine="709"/>
        <w:jc w:val="left"/>
      </w:pPr>
      <w:r>
        <w:t>Выводы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исполнению</w:t>
      </w:r>
      <w:r>
        <w:rPr>
          <w:spacing w:val="-3"/>
        </w:rPr>
        <w:t xml:space="preserve"> </w:t>
      </w:r>
      <w:r>
        <w:t>бюджета</w:t>
      </w:r>
    </w:p>
    <w:p w:rsidR="00066627" w:rsidRDefault="004C15BD" w:rsidP="00F0549F">
      <w:pPr>
        <w:pStyle w:val="a3"/>
        <w:ind w:left="0" w:firstLine="709"/>
        <w:jc w:val="both"/>
      </w:pPr>
      <w:r>
        <w:t>По результатам проведенной внутренней проверки годовая бюджетная отчетность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E02F80">
        <w:t>Шелеховского муниципального образования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 Федерации и соответствует структуре и бюджетной классификации, которые</w:t>
      </w:r>
      <w:r>
        <w:rPr>
          <w:spacing w:val="1"/>
        </w:rPr>
        <w:t xml:space="preserve"> </w:t>
      </w:r>
      <w:r>
        <w:t>применялись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E02F80">
        <w:t>Шелеховского муниципального 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Бюджетная</w:t>
      </w:r>
      <w:r>
        <w:rPr>
          <w:spacing w:val="1"/>
        </w:rPr>
        <w:t xml:space="preserve"> </w:t>
      </w:r>
      <w:r>
        <w:t>отчетность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E02F80">
        <w:t xml:space="preserve">Шелеховского муниципального образования </w:t>
      </w:r>
      <w:r>
        <w:t>за 2019 год в целом составлена в соответствии с Инструкцией о порядке</w:t>
      </w:r>
      <w:r>
        <w:rPr>
          <w:spacing w:val="-57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годовой,</w:t>
      </w:r>
      <w:r>
        <w:rPr>
          <w:spacing w:val="1"/>
        </w:rPr>
        <w:t xml:space="preserve"> </w:t>
      </w:r>
      <w:r>
        <w:t>квартальной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месячной</w:t>
      </w:r>
      <w:r>
        <w:rPr>
          <w:spacing w:val="1"/>
        </w:rPr>
        <w:t xml:space="preserve"> </w:t>
      </w:r>
      <w:r>
        <w:t>отчетности</w:t>
      </w:r>
      <w:r>
        <w:rPr>
          <w:spacing w:val="6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Финансов РФ</w:t>
      </w:r>
      <w:r>
        <w:rPr>
          <w:spacing w:val="2"/>
        </w:rPr>
        <w:t xml:space="preserve"> </w:t>
      </w:r>
      <w:r>
        <w:t>от28.12.2010г.№191н.</w:t>
      </w:r>
    </w:p>
    <w:p w:rsidR="00066627" w:rsidRDefault="004C15BD" w:rsidP="00F0549F">
      <w:pPr>
        <w:pStyle w:val="a3"/>
        <w:ind w:left="0" w:firstLine="709"/>
        <w:jc w:val="both"/>
      </w:pPr>
      <w:r>
        <w:t>В ходе проверки установлено: в действиях должностного лица (должностных лиц)</w:t>
      </w:r>
      <w:r>
        <w:rPr>
          <w:spacing w:val="1"/>
        </w:rPr>
        <w:t xml:space="preserve"> </w:t>
      </w:r>
      <w:r>
        <w:t xml:space="preserve">администрации </w:t>
      </w:r>
      <w:r w:rsidR="00E02F80">
        <w:t xml:space="preserve">Шелеховского муниципального образования </w:t>
      </w:r>
      <w:r>
        <w:t>нарушений содержащих признаки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правонарушений нет.</w:t>
      </w:r>
    </w:p>
    <w:p w:rsidR="00066627" w:rsidRDefault="00066627" w:rsidP="00F0549F">
      <w:pPr>
        <w:pStyle w:val="a3"/>
        <w:ind w:left="0" w:firstLine="709"/>
        <w:rPr>
          <w:sz w:val="27"/>
        </w:rPr>
      </w:pPr>
    </w:p>
    <w:p w:rsidR="00E02F80" w:rsidRPr="00476EDA" w:rsidRDefault="00E02F80" w:rsidP="00E02F80">
      <w:pPr>
        <w:pStyle w:val="a6"/>
        <w:jc w:val="both"/>
        <w:rPr>
          <w:b/>
        </w:rPr>
      </w:pPr>
      <w:r w:rsidRPr="00476EDA">
        <w:rPr>
          <w:b/>
        </w:rPr>
        <w:t>Председатель комиссии:</w:t>
      </w:r>
    </w:p>
    <w:p w:rsidR="00E02F80" w:rsidRPr="00476EDA" w:rsidRDefault="00E02F80" w:rsidP="00E02F80">
      <w:pPr>
        <w:pStyle w:val="a6"/>
        <w:jc w:val="both"/>
      </w:pPr>
      <w:r>
        <w:t>Г</w:t>
      </w:r>
      <w:r w:rsidRPr="00476EDA">
        <w:t>лава Шелеховс</w:t>
      </w:r>
      <w:r>
        <w:t xml:space="preserve">кого муниципального образования                                             </w:t>
      </w:r>
      <w:r w:rsidRPr="00AB28C9">
        <w:t xml:space="preserve"> </w:t>
      </w:r>
      <w:r>
        <w:t>Лупекин В.И.</w:t>
      </w:r>
    </w:p>
    <w:p w:rsidR="00E02F80" w:rsidRPr="00476EDA" w:rsidRDefault="00E02F80" w:rsidP="00E02F80">
      <w:pPr>
        <w:pStyle w:val="a6"/>
        <w:jc w:val="both"/>
        <w:rPr>
          <w:b/>
        </w:rPr>
      </w:pPr>
      <w:r w:rsidRPr="00476EDA">
        <w:rPr>
          <w:b/>
        </w:rPr>
        <w:t>Заместитель председателя комиссии:</w:t>
      </w:r>
    </w:p>
    <w:p w:rsidR="00E02F80" w:rsidRDefault="00E02F80" w:rsidP="00E02F80">
      <w:pPr>
        <w:pStyle w:val="a6"/>
        <w:jc w:val="both"/>
        <w:rPr>
          <w:color w:val="000000"/>
        </w:rPr>
      </w:pPr>
      <w:r>
        <w:rPr>
          <w:color w:val="000000"/>
        </w:rPr>
        <w:t>З</w:t>
      </w:r>
      <w:r w:rsidRPr="00476EDA">
        <w:rPr>
          <w:color w:val="000000"/>
        </w:rPr>
        <w:t xml:space="preserve">аместитель главы администрации Шелеховского </w:t>
      </w:r>
    </w:p>
    <w:p w:rsidR="00E02F80" w:rsidRPr="00476EDA" w:rsidRDefault="00E02F80" w:rsidP="00E02F80">
      <w:pPr>
        <w:pStyle w:val="a6"/>
        <w:jc w:val="both"/>
        <w:rPr>
          <w:color w:val="000000"/>
        </w:rPr>
      </w:pPr>
      <w:r>
        <w:rPr>
          <w:color w:val="000000"/>
        </w:rPr>
        <w:t>муниципального образования                                                                                 Карпова И.И.</w:t>
      </w:r>
    </w:p>
    <w:p w:rsidR="00E02F80" w:rsidRPr="00476EDA" w:rsidRDefault="00E02F80" w:rsidP="00E02F80">
      <w:pPr>
        <w:pStyle w:val="a6"/>
        <w:jc w:val="both"/>
        <w:rPr>
          <w:b/>
          <w:color w:val="000000"/>
        </w:rPr>
      </w:pPr>
      <w:r w:rsidRPr="00476EDA">
        <w:rPr>
          <w:b/>
          <w:color w:val="000000"/>
        </w:rPr>
        <w:t>Члены комиссии:</w:t>
      </w:r>
    </w:p>
    <w:p w:rsidR="00E02F80" w:rsidRDefault="00E02F80" w:rsidP="00E02F8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476EDA">
        <w:rPr>
          <w:color w:val="000000"/>
          <w:sz w:val="24"/>
          <w:szCs w:val="24"/>
        </w:rPr>
        <w:t xml:space="preserve">едущий специалист администрации </w:t>
      </w:r>
    </w:p>
    <w:p w:rsidR="00E02F80" w:rsidRPr="00476EDA" w:rsidRDefault="00E02F80" w:rsidP="00E02F80">
      <w:pPr>
        <w:jc w:val="both"/>
        <w:rPr>
          <w:color w:val="000000"/>
          <w:sz w:val="24"/>
          <w:szCs w:val="24"/>
        </w:rPr>
      </w:pPr>
      <w:r w:rsidRPr="00476EDA">
        <w:rPr>
          <w:color w:val="000000"/>
          <w:sz w:val="24"/>
          <w:szCs w:val="24"/>
        </w:rPr>
        <w:t>Шелеховс</w:t>
      </w:r>
      <w:r>
        <w:rPr>
          <w:color w:val="000000"/>
          <w:sz w:val="24"/>
          <w:szCs w:val="24"/>
        </w:rPr>
        <w:t xml:space="preserve">кого муниципального образования                                                      </w:t>
      </w:r>
      <w:r w:rsidRPr="00AB28C9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Хихич</w:t>
      </w:r>
      <w:proofErr w:type="spellEnd"/>
      <w:r>
        <w:rPr>
          <w:color w:val="000000"/>
          <w:sz w:val="24"/>
          <w:szCs w:val="24"/>
        </w:rPr>
        <w:t xml:space="preserve"> Л.И.</w:t>
      </w:r>
    </w:p>
    <w:p w:rsidR="00066627" w:rsidRDefault="00066627" w:rsidP="00F0549F">
      <w:pPr>
        <w:pStyle w:val="a3"/>
        <w:spacing w:before="4"/>
        <w:ind w:left="0" w:firstLine="709"/>
        <w:rPr>
          <w:sz w:val="17"/>
        </w:rPr>
      </w:pPr>
    </w:p>
    <w:sectPr w:rsidR="00066627" w:rsidSect="00066627">
      <w:pgSz w:w="11910" w:h="16840"/>
      <w:pgMar w:top="158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C6422"/>
    <w:multiLevelType w:val="hybridMultilevel"/>
    <w:tmpl w:val="6D70EB2C"/>
    <w:lvl w:ilvl="0" w:tplc="BD5E4744">
      <w:numFmt w:val="bullet"/>
      <w:lvlText w:val="-"/>
      <w:lvlJc w:val="left"/>
      <w:pPr>
        <w:ind w:left="12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8C4F96">
      <w:numFmt w:val="bullet"/>
      <w:lvlText w:val="•"/>
      <w:lvlJc w:val="left"/>
      <w:pPr>
        <w:ind w:left="1066" w:hanging="286"/>
      </w:pPr>
      <w:rPr>
        <w:rFonts w:hint="default"/>
        <w:lang w:val="ru-RU" w:eastAsia="en-US" w:bidi="ar-SA"/>
      </w:rPr>
    </w:lvl>
    <w:lvl w:ilvl="2" w:tplc="B4ACD506">
      <w:numFmt w:val="bullet"/>
      <w:lvlText w:val="•"/>
      <w:lvlJc w:val="left"/>
      <w:pPr>
        <w:ind w:left="2013" w:hanging="286"/>
      </w:pPr>
      <w:rPr>
        <w:rFonts w:hint="default"/>
        <w:lang w:val="ru-RU" w:eastAsia="en-US" w:bidi="ar-SA"/>
      </w:rPr>
    </w:lvl>
    <w:lvl w:ilvl="3" w:tplc="C9289386">
      <w:numFmt w:val="bullet"/>
      <w:lvlText w:val="•"/>
      <w:lvlJc w:val="left"/>
      <w:pPr>
        <w:ind w:left="2959" w:hanging="286"/>
      </w:pPr>
      <w:rPr>
        <w:rFonts w:hint="default"/>
        <w:lang w:val="ru-RU" w:eastAsia="en-US" w:bidi="ar-SA"/>
      </w:rPr>
    </w:lvl>
    <w:lvl w:ilvl="4" w:tplc="F2ECD1DC">
      <w:numFmt w:val="bullet"/>
      <w:lvlText w:val="•"/>
      <w:lvlJc w:val="left"/>
      <w:pPr>
        <w:ind w:left="3906" w:hanging="286"/>
      </w:pPr>
      <w:rPr>
        <w:rFonts w:hint="default"/>
        <w:lang w:val="ru-RU" w:eastAsia="en-US" w:bidi="ar-SA"/>
      </w:rPr>
    </w:lvl>
    <w:lvl w:ilvl="5" w:tplc="7AD01D6E">
      <w:numFmt w:val="bullet"/>
      <w:lvlText w:val="•"/>
      <w:lvlJc w:val="left"/>
      <w:pPr>
        <w:ind w:left="4853" w:hanging="286"/>
      </w:pPr>
      <w:rPr>
        <w:rFonts w:hint="default"/>
        <w:lang w:val="ru-RU" w:eastAsia="en-US" w:bidi="ar-SA"/>
      </w:rPr>
    </w:lvl>
    <w:lvl w:ilvl="6" w:tplc="5276E3A8">
      <w:numFmt w:val="bullet"/>
      <w:lvlText w:val="•"/>
      <w:lvlJc w:val="left"/>
      <w:pPr>
        <w:ind w:left="5799" w:hanging="286"/>
      </w:pPr>
      <w:rPr>
        <w:rFonts w:hint="default"/>
        <w:lang w:val="ru-RU" w:eastAsia="en-US" w:bidi="ar-SA"/>
      </w:rPr>
    </w:lvl>
    <w:lvl w:ilvl="7" w:tplc="3F84350A">
      <w:numFmt w:val="bullet"/>
      <w:lvlText w:val="•"/>
      <w:lvlJc w:val="left"/>
      <w:pPr>
        <w:ind w:left="6746" w:hanging="286"/>
      </w:pPr>
      <w:rPr>
        <w:rFonts w:hint="default"/>
        <w:lang w:val="ru-RU" w:eastAsia="en-US" w:bidi="ar-SA"/>
      </w:rPr>
    </w:lvl>
    <w:lvl w:ilvl="8" w:tplc="1BC25746">
      <w:numFmt w:val="bullet"/>
      <w:lvlText w:val="•"/>
      <w:lvlJc w:val="left"/>
      <w:pPr>
        <w:ind w:left="7693" w:hanging="286"/>
      </w:pPr>
      <w:rPr>
        <w:rFonts w:hint="default"/>
        <w:lang w:val="ru-RU" w:eastAsia="en-US" w:bidi="ar-SA"/>
      </w:rPr>
    </w:lvl>
  </w:abstractNum>
  <w:abstractNum w:abstractNumId="1">
    <w:nsid w:val="36A049DF"/>
    <w:multiLevelType w:val="hybridMultilevel"/>
    <w:tmpl w:val="478E80F6"/>
    <w:lvl w:ilvl="0" w:tplc="B07C32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67421A7"/>
    <w:multiLevelType w:val="hybridMultilevel"/>
    <w:tmpl w:val="7272E30E"/>
    <w:lvl w:ilvl="0" w:tplc="2C9EF14A">
      <w:numFmt w:val="bullet"/>
      <w:lvlText w:val="-"/>
      <w:lvlJc w:val="left"/>
      <w:pPr>
        <w:ind w:left="122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8A9192">
      <w:numFmt w:val="bullet"/>
      <w:lvlText w:val="•"/>
      <w:lvlJc w:val="left"/>
      <w:pPr>
        <w:ind w:left="1066" w:hanging="204"/>
      </w:pPr>
      <w:rPr>
        <w:rFonts w:hint="default"/>
        <w:lang w:val="ru-RU" w:eastAsia="en-US" w:bidi="ar-SA"/>
      </w:rPr>
    </w:lvl>
    <w:lvl w:ilvl="2" w:tplc="FDBCA0FE">
      <w:numFmt w:val="bullet"/>
      <w:lvlText w:val="•"/>
      <w:lvlJc w:val="left"/>
      <w:pPr>
        <w:ind w:left="2013" w:hanging="204"/>
      </w:pPr>
      <w:rPr>
        <w:rFonts w:hint="default"/>
        <w:lang w:val="ru-RU" w:eastAsia="en-US" w:bidi="ar-SA"/>
      </w:rPr>
    </w:lvl>
    <w:lvl w:ilvl="3" w:tplc="C82CCEF4">
      <w:numFmt w:val="bullet"/>
      <w:lvlText w:val="•"/>
      <w:lvlJc w:val="left"/>
      <w:pPr>
        <w:ind w:left="2959" w:hanging="204"/>
      </w:pPr>
      <w:rPr>
        <w:rFonts w:hint="default"/>
        <w:lang w:val="ru-RU" w:eastAsia="en-US" w:bidi="ar-SA"/>
      </w:rPr>
    </w:lvl>
    <w:lvl w:ilvl="4" w:tplc="DE46E4E8">
      <w:numFmt w:val="bullet"/>
      <w:lvlText w:val="•"/>
      <w:lvlJc w:val="left"/>
      <w:pPr>
        <w:ind w:left="3906" w:hanging="204"/>
      </w:pPr>
      <w:rPr>
        <w:rFonts w:hint="default"/>
        <w:lang w:val="ru-RU" w:eastAsia="en-US" w:bidi="ar-SA"/>
      </w:rPr>
    </w:lvl>
    <w:lvl w:ilvl="5" w:tplc="5AAC1452">
      <w:numFmt w:val="bullet"/>
      <w:lvlText w:val="•"/>
      <w:lvlJc w:val="left"/>
      <w:pPr>
        <w:ind w:left="4853" w:hanging="204"/>
      </w:pPr>
      <w:rPr>
        <w:rFonts w:hint="default"/>
        <w:lang w:val="ru-RU" w:eastAsia="en-US" w:bidi="ar-SA"/>
      </w:rPr>
    </w:lvl>
    <w:lvl w:ilvl="6" w:tplc="CD9A34D8">
      <w:numFmt w:val="bullet"/>
      <w:lvlText w:val="•"/>
      <w:lvlJc w:val="left"/>
      <w:pPr>
        <w:ind w:left="5799" w:hanging="204"/>
      </w:pPr>
      <w:rPr>
        <w:rFonts w:hint="default"/>
        <w:lang w:val="ru-RU" w:eastAsia="en-US" w:bidi="ar-SA"/>
      </w:rPr>
    </w:lvl>
    <w:lvl w:ilvl="7" w:tplc="8CF4F3CA">
      <w:numFmt w:val="bullet"/>
      <w:lvlText w:val="•"/>
      <w:lvlJc w:val="left"/>
      <w:pPr>
        <w:ind w:left="6746" w:hanging="204"/>
      </w:pPr>
      <w:rPr>
        <w:rFonts w:hint="default"/>
        <w:lang w:val="ru-RU" w:eastAsia="en-US" w:bidi="ar-SA"/>
      </w:rPr>
    </w:lvl>
    <w:lvl w:ilvl="8" w:tplc="127C956A">
      <w:numFmt w:val="bullet"/>
      <w:lvlText w:val="•"/>
      <w:lvlJc w:val="left"/>
      <w:pPr>
        <w:ind w:left="7693" w:hanging="20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6627"/>
    <w:rsid w:val="00020CE8"/>
    <w:rsid w:val="00066627"/>
    <w:rsid w:val="004C15BD"/>
    <w:rsid w:val="004D1CB1"/>
    <w:rsid w:val="008E321F"/>
    <w:rsid w:val="0091599C"/>
    <w:rsid w:val="00940A0E"/>
    <w:rsid w:val="00AC2FCC"/>
    <w:rsid w:val="00B931E3"/>
    <w:rsid w:val="00BA46CB"/>
    <w:rsid w:val="00E02F80"/>
    <w:rsid w:val="00F0549F"/>
    <w:rsid w:val="00F7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662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66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66627"/>
    <w:pPr>
      <w:ind w:left="1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66627"/>
    <w:pPr>
      <w:ind w:left="122"/>
      <w:jc w:val="both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66627"/>
    <w:pPr>
      <w:ind w:left="122" w:right="104" w:firstLine="779"/>
      <w:jc w:val="both"/>
    </w:pPr>
  </w:style>
  <w:style w:type="paragraph" w:customStyle="1" w:styleId="TableParagraph">
    <w:name w:val="Table Paragraph"/>
    <w:basedOn w:val="a"/>
    <w:uiPriority w:val="1"/>
    <w:qFormat/>
    <w:rsid w:val="00066627"/>
  </w:style>
  <w:style w:type="paragraph" w:styleId="a6">
    <w:name w:val="No Spacing"/>
    <w:uiPriority w:val="1"/>
    <w:qFormat/>
    <w:rsid w:val="00F0549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F0549F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">
    <w:name w:val="Гиперссылка1"/>
    <w:rsid w:val="00E02F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86C759A88CB2E73EA4B16B170B055350B4AE4E922A852FF7AC6940FC22A9B35548ED7EC1FA6B5Ak4FEH" TargetMode="External"/><Relationship Id="rId13" Type="http://schemas.openxmlformats.org/officeDocument/2006/relationships/hyperlink" Target="consultantplus://offline/ref=8786C759A88CB2E73EA4B16B170B055350B4AE4E922A852FF7AC6940FC22A9B35548ED7EC1FA6B5Fk4F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86C759A88CB2E73EA4B16B170B055350B4AE4E922A852FF7AC6940FC22A9B35548ED7EC1FA6B58k4FFH" TargetMode="External"/><Relationship Id="rId12" Type="http://schemas.openxmlformats.org/officeDocument/2006/relationships/hyperlink" Target="consultantplus://offline/ref=8786C759A88CB2E73EA4B16B170B055350B4AE4E922A852FF7AC6940FC22A9B35548ED7EC1FA6B5Fk4F9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11" Type="http://schemas.openxmlformats.org/officeDocument/2006/relationships/hyperlink" Target="consultantplus://offline/ref=8786C759A88CB2E73EA4B16B170B055350B4AE4E922A852FF7AC6940FC22A9B35548ED7EC1FA6B5Fk4FDH" TargetMode="External"/><Relationship Id="rId5" Type="http://schemas.openxmlformats.org/officeDocument/2006/relationships/hyperlink" Target="https://app.rts-tender.ru/customer/lk/App504/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786C759A88CB2E73EA4B16B170B055350B4AE4E922A852FF7AC6940FC22A9B35548ED7EC1FA6B5Ck4F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86C759A88CB2E73EA4B16B170B055350B4AE4E922A852FF7AC6940FC22A9B35548ED7EC1FA6A58k4FAH" TargetMode="External"/><Relationship Id="rId14" Type="http://schemas.openxmlformats.org/officeDocument/2006/relationships/hyperlink" Target="consultantplus://offline/ref=8786C759A88CB2E73EA4B16B170B055350B4AE4E922A852FF7AC6940FC22A9B35548ED7EC1FA6B5Ek4F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3597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2021-05-15T10:17:00Z</dcterms:created>
  <dcterms:modified xsi:type="dcterms:W3CDTF">2021-05-17T03:33:00Z</dcterms:modified>
</cp:coreProperties>
</file>