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09" w:rsidRPr="00476EDA" w:rsidRDefault="00011530" w:rsidP="00476EDA">
      <w:pPr>
        <w:pStyle w:val="a3"/>
        <w:ind w:left="0"/>
        <w:jc w:val="right"/>
      </w:pPr>
      <w:r w:rsidRPr="00476EDA">
        <w:t>УТВЕРЖДАЮ</w:t>
      </w:r>
    </w:p>
    <w:p w:rsidR="00EC3809" w:rsidRPr="00476EDA" w:rsidRDefault="00EC3809" w:rsidP="00476EDA">
      <w:pPr>
        <w:pStyle w:val="a3"/>
        <w:ind w:left="0"/>
        <w:jc w:val="right"/>
      </w:pPr>
    </w:p>
    <w:p w:rsidR="00EC3809" w:rsidRPr="00476EDA" w:rsidRDefault="00011530" w:rsidP="00476EDA">
      <w:pPr>
        <w:pStyle w:val="a3"/>
        <w:ind w:left="0" w:hanging="197"/>
        <w:jc w:val="right"/>
      </w:pPr>
      <w:r w:rsidRPr="00476EDA">
        <w:t xml:space="preserve">Глава </w:t>
      </w:r>
      <w:r w:rsidR="003E7BA2" w:rsidRPr="00476EDA">
        <w:t>Шелеховского муниципального образования</w:t>
      </w:r>
    </w:p>
    <w:p w:rsidR="00EC3809" w:rsidRPr="00476EDA" w:rsidRDefault="00011530" w:rsidP="00476EDA">
      <w:pPr>
        <w:pStyle w:val="a3"/>
        <w:tabs>
          <w:tab w:val="left" w:pos="1919"/>
        </w:tabs>
        <w:ind w:left="0"/>
        <w:jc w:val="right"/>
      </w:pPr>
      <w:r w:rsidRPr="00476EDA">
        <w:rPr>
          <w:u w:val="single"/>
        </w:rPr>
        <w:t xml:space="preserve"> </w:t>
      </w:r>
      <w:r w:rsidRPr="00476EDA">
        <w:rPr>
          <w:u w:val="single"/>
        </w:rPr>
        <w:tab/>
      </w:r>
      <w:r w:rsidR="003E7BA2" w:rsidRPr="00476EDA">
        <w:rPr>
          <w:u w:val="single"/>
        </w:rPr>
        <w:t xml:space="preserve"> </w:t>
      </w:r>
      <w:r w:rsidR="003E7BA2" w:rsidRPr="00476EDA">
        <w:t>В.И. Лупекин</w:t>
      </w:r>
    </w:p>
    <w:p w:rsidR="00EC3809" w:rsidRPr="00476EDA" w:rsidRDefault="003E7BA2" w:rsidP="00476EDA">
      <w:pPr>
        <w:pStyle w:val="a3"/>
        <w:ind w:left="0"/>
        <w:jc w:val="right"/>
      </w:pPr>
      <w:r w:rsidRPr="00476EDA">
        <w:t>31</w:t>
      </w:r>
      <w:r w:rsidR="00011530" w:rsidRPr="00476EDA">
        <w:rPr>
          <w:spacing w:val="-4"/>
        </w:rPr>
        <w:t xml:space="preserve"> </w:t>
      </w:r>
      <w:r w:rsidR="00011530" w:rsidRPr="00476EDA">
        <w:t>марта 2020</w:t>
      </w:r>
      <w:r w:rsidRPr="00476EDA">
        <w:t xml:space="preserve"> </w:t>
      </w:r>
      <w:r w:rsidR="00011530" w:rsidRPr="00476EDA">
        <w:t>года</w:t>
      </w: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011530" w:rsidP="00476EDA">
      <w:pPr>
        <w:pStyle w:val="Heading1"/>
        <w:ind w:left="0" w:firstLine="0"/>
        <w:jc w:val="center"/>
      </w:pPr>
      <w:r w:rsidRPr="00476EDA">
        <w:t>АКТ</w:t>
      </w:r>
      <w:r w:rsidRPr="00476EDA">
        <w:rPr>
          <w:spacing w:val="-4"/>
        </w:rPr>
        <w:t xml:space="preserve"> </w:t>
      </w:r>
      <w:r w:rsidRPr="00476EDA">
        <w:t>ПЛАНОВОЙ</w:t>
      </w:r>
      <w:r w:rsidRPr="00476EDA">
        <w:rPr>
          <w:spacing w:val="-1"/>
        </w:rPr>
        <w:t xml:space="preserve"> </w:t>
      </w:r>
      <w:r w:rsidRPr="00476EDA">
        <w:t>ПРОВЕРКИ</w:t>
      </w:r>
      <w:r w:rsidRPr="00476EDA">
        <w:rPr>
          <w:spacing w:val="-2"/>
        </w:rPr>
        <w:t xml:space="preserve"> </w:t>
      </w:r>
      <w:r w:rsidRPr="00476EDA">
        <w:t>№</w:t>
      </w:r>
      <w:r w:rsidR="003E7BA2" w:rsidRPr="00476EDA">
        <w:t xml:space="preserve"> </w:t>
      </w:r>
      <w:r w:rsidRPr="00476EDA">
        <w:t>3-2020</w:t>
      </w:r>
    </w:p>
    <w:p w:rsidR="00EC3809" w:rsidRPr="00476EDA" w:rsidRDefault="00011530" w:rsidP="00476EDA">
      <w:pPr>
        <w:pStyle w:val="a3"/>
        <w:ind w:left="0"/>
        <w:jc w:val="center"/>
      </w:pPr>
      <w:r w:rsidRPr="00476EDA">
        <w:t xml:space="preserve">Администрации </w:t>
      </w:r>
      <w:r w:rsidR="003E7BA2" w:rsidRPr="00476EDA">
        <w:t>Шелеховского муниципального образования</w:t>
      </w:r>
    </w:p>
    <w:p w:rsidR="00EC3809" w:rsidRPr="00476EDA" w:rsidRDefault="00011530" w:rsidP="00476EDA">
      <w:pPr>
        <w:pStyle w:val="a3"/>
        <w:ind w:left="0"/>
        <w:jc w:val="center"/>
      </w:pPr>
      <w:r w:rsidRPr="00476EDA">
        <w:t>за</w:t>
      </w:r>
      <w:r w:rsidRPr="00476EDA">
        <w:rPr>
          <w:spacing w:val="-1"/>
        </w:rPr>
        <w:t xml:space="preserve"> </w:t>
      </w:r>
      <w:r w:rsidRPr="00476EDA">
        <w:t>период</w:t>
      </w:r>
      <w:r w:rsidRPr="00476EDA">
        <w:rPr>
          <w:spacing w:val="-2"/>
        </w:rPr>
        <w:t xml:space="preserve"> </w:t>
      </w:r>
      <w:r w:rsidRPr="00476EDA">
        <w:t>с</w:t>
      </w:r>
      <w:r w:rsidRPr="00476EDA">
        <w:rPr>
          <w:spacing w:val="-1"/>
        </w:rPr>
        <w:t xml:space="preserve"> </w:t>
      </w:r>
      <w:r w:rsidRPr="00476EDA">
        <w:t>01.01.2019г.</w:t>
      </w:r>
      <w:r w:rsidRPr="00476EDA">
        <w:rPr>
          <w:spacing w:val="-2"/>
        </w:rPr>
        <w:t xml:space="preserve"> </w:t>
      </w:r>
      <w:r w:rsidRPr="00476EDA">
        <w:t>по 31.12.2019г.</w:t>
      </w: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011530" w:rsidP="00476EDA">
      <w:pPr>
        <w:pStyle w:val="a3"/>
        <w:tabs>
          <w:tab w:val="left" w:pos="7466"/>
        </w:tabs>
        <w:ind w:left="0"/>
        <w:jc w:val="both"/>
      </w:pPr>
      <w:r w:rsidRPr="00476EDA">
        <w:t>31.03.2020г.</w:t>
      </w:r>
      <w:r w:rsidRPr="00476EDA">
        <w:tab/>
        <w:t>с.</w:t>
      </w:r>
      <w:r w:rsidR="003E7BA2" w:rsidRPr="00476EDA">
        <w:t xml:space="preserve"> Шелехово</w:t>
      </w: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011530" w:rsidP="00476EDA">
      <w:pPr>
        <w:pStyle w:val="a3"/>
        <w:ind w:left="0" w:firstLine="709"/>
        <w:jc w:val="both"/>
      </w:pPr>
      <w:proofErr w:type="gramStart"/>
      <w:r w:rsidRPr="00476EDA">
        <w:t xml:space="preserve">Комиссией внутреннего муниципального финансового контроля </w:t>
      </w:r>
      <w:r w:rsidR="003E7BA2" w:rsidRPr="00476EDA">
        <w:t>Шелеховского муниципального образования</w:t>
      </w:r>
      <w:r w:rsidRPr="00476EDA">
        <w:t xml:space="preserve"> на основании части 3</w:t>
      </w:r>
      <w:r w:rsidRPr="00476EDA">
        <w:rPr>
          <w:spacing w:val="1"/>
        </w:rPr>
        <w:t xml:space="preserve"> </w:t>
      </w:r>
      <w:r w:rsidRPr="00476EDA">
        <w:t xml:space="preserve">статьи 99 Федерального закона от </w:t>
      </w:r>
      <w:r w:rsidR="003E7BA2" w:rsidRPr="00476EDA">
        <w:t>05.04.2013г.№ 44-ФЗ «</w:t>
      </w:r>
      <w:r w:rsidRPr="00476EDA">
        <w:t>О контрактной системе в сфере</w:t>
      </w:r>
      <w:r w:rsidRPr="00476EDA">
        <w:rPr>
          <w:spacing w:val="1"/>
        </w:rPr>
        <w:t xml:space="preserve"> </w:t>
      </w:r>
      <w:r w:rsidR="003E7BA2" w:rsidRPr="00476EDA">
        <w:t>закупок товаров, работ, у</w:t>
      </w:r>
      <w:r w:rsidRPr="00476EDA">
        <w:t>слуг для обеспечения государственных и муниципальных</w:t>
      </w:r>
      <w:r w:rsidRPr="00476EDA">
        <w:rPr>
          <w:spacing w:val="1"/>
        </w:rPr>
        <w:t xml:space="preserve"> </w:t>
      </w:r>
      <w:r w:rsidRPr="00476EDA">
        <w:t>нужд», на основании</w:t>
      </w:r>
      <w:r w:rsidRPr="00476EDA">
        <w:rPr>
          <w:spacing w:val="1"/>
        </w:rPr>
        <w:t xml:space="preserve"> </w:t>
      </w:r>
      <w:r w:rsidRPr="00476EDA">
        <w:t xml:space="preserve">Постановления администрации </w:t>
      </w:r>
      <w:r w:rsidR="003E7BA2" w:rsidRPr="00476EDA">
        <w:t>Шелеховского муниципального образования</w:t>
      </w:r>
      <w:r w:rsidRPr="00476EDA">
        <w:rPr>
          <w:spacing w:val="-9"/>
        </w:rPr>
        <w:t xml:space="preserve"> </w:t>
      </w:r>
      <w:r w:rsidRPr="00476EDA">
        <w:t>от</w:t>
      </w:r>
      <w:r w:rsidRPr="00476EDA">
        <w:rPr>
          <w:spacing w:val="2"/>
        </w:rPr>
        <w:t xml:space="preserve"> </w:t>
      </w:r>
      <w:r w:rsidR="003E7BA2" w:rsidRPr="00476EDA">
        <w:t>30.12.2019г</w:t>
      </w:r>
      <w:r w:rsidRPr="00476EDA">
        <w:t>.</w:t>
      </w:r>
      <w:r w:rsidR="003E7BA2" w:rsidRPr="00476EDA">
        <w:t xml:space="preserve"> </w:t>
      </w:r>
      <w:r w:rsidRPr="00476EDA">
        <w:t>№</w:t>
      </w:r>
      <w:r w:rsidR="003E7BA2" w:rsidRPr="00476EDA">
        <w:t xml:space="preserve"> 106</w:t>
      </w:r>
      <w:r w:rsidRPr="00476EDA">
        <w:rPr>
          <w:spacing w:val="38"/>
        </w:rPr>
        <w:t xml:space="preserve"> </w:t>
      </w:r>
      <w:r w:rsidRPr="00476EDA">
        <w:rPr>
          <w:b/>
        </w:rPr>
        <w:t>«</w:t>
      </w:r>
      <w:r w:rsidRPr="00476EDA">
        <w:t>Об</w:t>
      </w:r>
      <w:r w:rsidRPr="00476EDA">
        <w:rPr>
          <w:spacing w:val="3"/>
        </w:rPr>
        <w:t xml:space="preserve"> </w:t>
      </w:r>
      <w:r w:rsidRPr="00476EDA">
        <w:t>утверждении</w:t>
      </w:r>
      <w:r w:rsidRPr="00476EDA">
        <w:rPr>
          <w:spacing w:val="5"/>
        </w:rPr>
        <w:t xml:space="preserve"> </w:t>
      </w:r>
      <w:r w:rsidRPr="00476EDA">
        <w:t>Положения</w:t>
      </w:r>
      <w:r w:rsidRPr="00476EDA">
        <w:rPr>
          <w:spacing w:val="-9"/>
        </w:rPr>
        <w:t xml:space="preserve"> </w:t>
      </w:r>
      <w:r w:rsidRPr="00476EDA">
        <w:t>о</w:t>
      </w:r>
      <w:r w:rsidRPr="00476EDA">
        <w:rPr>
          <w:spacing w:val="8"/>
        </w:rPr>
        <w:t xml:space="preserve"> </w:t>
      </w:r>
      <w:r w:rsidRPr="00476EDA">
        <w:t>порядке</w:t>
      </w:r>
      <w:r w:rsidR="003E7BA2" w:rsidRPr="00476EDA">
        <w:t xml:space="preserve"> </w:t>
      </w:r>
      <w:r w:rsidRPr="00476EDA">
        <w:t>осуществления</w:t>
      </w:r>
      <w:r w:rsidRPr="00476EDA">
        <w:rPr>
          <w:spacing w:val="-5"/>
        </w:rPr>
        <w:t xml:space="preserve"> </w:t>
      </w:r>
      <w:r w:rsidRPr="00476EDA">
        <w:t>внутреннего</w:t>
      </w:r>
      <w:r w:rsidRPr="00476EDA">
        <w:rPr>
          <w:spacing w:val="-5"/>
        </w:rPr>
        <w:t xml:space="preserve"> </w:t>
      </w:r>
      <w:r w:rsidRPr="00476EDA">
        <w:t>муниципального</w:t>
      </w:r>
      <w:r w:rsidRPr="00476EDA">
        <w:rPr>
          <w:spacing w:val="-1"/>
        </w:rPr>
        <w:t xml:space="preserve"> </w:t>
      </w:r>
      <w:r w:rsidRPr="00476EDA">
        <w:t>финансового</w:t>
      </w:r>
      <w:r w:rsidRPr="00476EDA">
        <w:rPr>
          <w:spacing w:val="-5"/>
        </w:rPr>
        <w:t xml:space="preserve"> </w:t>
      </w:r>
      <w:r w:rsidRPr="00476EDA">
        <w:t>контроля</w:t>
      </w:r>
      <w:r w:rsidRPr="00476EDA">
        <w:rPr>
          <w:spacing w:val="-9"/>
        </w:rPr>
        <w:t xml:space="preserve"> </w:t>
      </w:r>
      <w:r w:rsidRPr="00476EDA">
        <w:t>в</w:t>
      </w:r>
      <w:r w:rsidRPr="00476EDA">
        <w:rPr>
          <w:spacing w:val="6"/>
        </w:rPr>
        <w:t xml:space="preserve"> </w:t>
      </w:r>
      <w:r w:rsidR="003E7BA2" w:rsidRPr="00476EDA">
        <w:t>Шелеховском муниципальном образовании</w:t>
      </w:r>
      <w:proofErr w:type="gramEnd"/>
      <w:r w:rsidRPr="00476EDA">
        <w:t>»</w:t>
      </w:r>
      <w:r w:rsidR="003E7BA2" w:rsidRPr="00476EDA">
        <w:t>,</w:t>
      </w:r>
      <w:r w:rsidRPr="00476EDA">
        <w:rPr>
          <w:spacing w:val="1"/>
        </w:rPr>
        <w:t xml:space="preserve"> </w:t>
      </w:r>
      <w:r w:rsidRPr="00476EDA">
        <w:t>проведена плановая проверка соблюдения требований законодательства Российской</w:t>
      </w:r>
      <w:r w:rsidRPr="00476EDA">
        <w:rPr>
          <w:spacing w:val="1"/>
        </w:rPr>
        <w:t xml:space="preserve"> </w:t>
      </w:r>
      <w:r w:rsidRPr="00476EDA">
        <w:t>Федерации и иных нормативных правовых</w:t>
      </w:r>
      <w:r w:rsidRPr="00476EDA">
        <w:rPr>
          <w:spacing w:val="1"/>
        </w:rPr>
        <w:t xml:space="preserve"> </w:t>
      </w:r>
      <w:r w:rsidRPr="00476EDA">
        <w:t>актов Российской Федерации о контрактной</w:t>
      </w:r>
      <w:r w:rsidRPr="00476EDA">
        <w:rPr>
          <w:spacing w:val="1"/>
        </w:rPr>
        <w:t xml:space="preserve"> </w:t>
      </w:r>
      <w:r w:rsidRPr="00476EDA">
        <w:t xml:space="preserve">системе в сфере закупок, рационального </w:t>
      </w:r>
      <w:r w:rsidR="003E7BA2" w:rsidRPr="00476EDA">
        <w:t>использования бюджетных средств</w:t>
      </w:r>
      <w:r w:rsidRPr="00476EDA">
        <w:t>,</w:t>
      </w:r>
      <w:r w:rsidR="003E7BA2" w:rsidRPr="00476EDA">
        <w:t xml:space="preserve"> </w:t>
      </w:r>
      <w:r w:rsidRPr="00476EDA">
        <w:t>доведенных</w:t>
      </w:r>
      <w:r w:rsidRPr="00476EDA">
        <w:rPr>
          <w:spacing w:val="-57"/>
        </w:rPr>
        <w:t xml:space="preserve"> </w:t>
      </w:r>
      <w:r w:rsidRPr="00476EDA">
        <w:t xml:space="preserve">до администрации </w:t>
      </w:r>
      <w:r w:rsidR="003E7BA2" w:rsidRPr="00476EDA">
        <w:t xml:space="preserve">Шелеховского муниципального образования </w:t>
      </w:r>
      <w:r w:rsidRPr="00476EDA">
        <w:t>за период с 01.01.2019г. по 31.12.2019г.</w:t>
      </w:r>
      <w:r w:rsidR="003E7BA2" w:rsidRPr="00476EDA">
        <w:t xml:space="preserve"> </w:t>
      </w:r>
      <w:r w:rsidRPr="00476EDA">
        <w:t>Проверка проводилась</w:t>
      </w:r>
      <w:r w:rsidRPr="00476EDA">
        <w:rPr>
          <w:spacing w:val="1"/>
        </w:rPr>
        <w:t xml:space="preserve"> </w:t>
      </w:r>
      <w:r w:rsidRPr="00476EDA">
        <w:t>комиссией</w:t>
      </w:r>
      <w:r w:rsidRPr="00476EDA">
        <w:rPr>
          <w:spacing w:val="-3"/>
        </w:rPr>
        <w:t xml:space="preserve"> </w:t>
      </w:r>
      <w:r w:rsidRPr="00476EDA">
        <w:t>в</w:t>
      </w:r>
      <w:r w:rsidRPr="00476EDA">
        <w:rPr>
          <w:spacing w:val="-1"/>
        </w:rPr>
        <w:t xml:space="preserve"> </w:t>
      </w:r>
      <w:r w:rsidRPr="00476EDA">
        <w:t>составе:</w:t>
      </w:r>
    </w:p>
    <w:p w:rsidR="00EC3809" w:rsidRPr="00476EDA" w:rsidRDefault="00EC3809" w:rsidP="00476EDA">
      <w:pPr>
        <w:pStyle w:val="a3"/>
        <w:ind w:left="0"/>
        <w:jc w:val="both"/>
      </w:pPr>
    </w:p>
    <w:p w:rsidR="003E7BA2" w:rsidRPr="00476EDA" w:rsidRDefault="003E7BA2" w:rsidP="00476EDA">
      <w:pPr>
        <w:pStyle w:val="a5"/>
        <w:jc w:val="both"/>
        <w:rPr>
          <w:b/>
        </w:rPr>
      </w:pPr>
      <w:r w:rsidRPr="00476EDA">
        <w:rPr>
          <w:b/>
        </w:rPr>
        <w:t>Председатель комиссии:</w:t>
      </w:r>
    </w:p>
    <w:p w:rsidR="003E7BA2" w:rsidRPr="00476EDA" w:rsidRDefault="003E7BA2" w:rsidP="00476EDA">
      <w:pPr>
        <w:pStyle w:val="a5"/>
        <w:jc w:val="both"/>
      </w:pPr>
      <w:r w:rsidRPr="00476EDA">
        <w:t>Лупекин Владимир Иванович – глава Шелеховского муниципального образования.</w:t>
      </w:r>
    </w:p>
    <w:p w:rsidR="003E7BA2" w:rsidRPr="00476EDA" w:rsidRDefault="003E7BA2" w:rsidP="00476EDA">
      <w:pPr>
        <w:pStyle w:val="a5"/>
        <w:jc w:val="both"/>
        <w:rPr>
          <w:b/>
        </w:rPr>
      </w:pPr>
      <w:r w:rsidRPr="00476EDA">
        <w:rPr>
          <w:b/>
        </w:rPr>
        <w:t>Заместитель председателя комиссии:</w:t>
      </w:r>
    </w:p>
    <w:p w:rsidR="003E7BA2" w:rsidRPr="00476EDA" w:rsidRDefault="003E7BA2" w:rsidP="00476EDA">
      <w:pPr>
        <w:pStyle w:val="a5"/>
        <w:jc w:val="both"/>
        <w:rPr>
          <w:color w:val="000000"/>
        </w:rPr>
      </w:pPr>
      <w:r w:rsidRPr="00476EDA">
        <w:rPr>
          <w:color w:val="000000"/>
        </w:rPr>
        <w:t>Карпова Ирина Ивановна – заместитель главы администрации Шелеховского муниципального образования.</w:t>
      </w:r>
    </w:p>
    <w:p w:rsidR="003E7BA2" w:rsidRPr="00476EDA" w:rsidRDefault="003E7BA2" w:rsidP="00476EDA">
      <w:pPr>
        <w:pStyle w:val="a5"/>
        <w:jc w:val="both"/>
        <w:rPr>
          <w:b/>
          <w:color w:val="000000"/>
        </w:rPr>
      </w:pPr>
      <w:r w:rsidRPr="00476EDA">
        <w:rPr>
          <w:b/>
          <w:color w:val="000000"/>
        </w:rPr>
        <w:t>Члены комиссии:</w:t>
      </w:r>
    </w:p>
    <w:p w:rsidR="003E7BA2" w:rsidRPr="00476EDA" w:rsidRDefault="003E7BA2" w:rsidP="00476EDA">
      <w:pPr>
        <w:jc w:val="both"/>
        <w:rPr>
          <w:color w:val="000000"/>
          <w:sz w:val="24"/>
          <w:szCs w:val="24"/>
        </w:rPr>
      </w:pPr>
      <w:proofErr w:type="spellStart"/>
      <w:r w:rsidRPr="00476EDA">
        <w:rPr>
          <w:color w:val="000000"/>
          <w:sz w:val="24"/>
          <w:szCs w:val="24"/>
        </w:rPr>
        <w:t>Хихич</w:t>
      </w:r>
      <w:proofErr w:type="spellEnd"/>
      <w:r w:rsidRPr="00476EDA">
        <w:rPr>
          <w:color w:val="000000"/>
          <w:sz w:val="24"/>
          <w:szCs w:val="24"/>
        </w:rPr>
        <w:t xml:space="preserve"> Людмила Ивановна - ведущий специалист администрации Шелеховского муниципального образования.</w:t>
      </w:r>
    </w:p>
    <w:p w:rsidR="00597224" w:rsidRPr="00476EDA" w:rsidRDefault="00597224" w:rsidP="00476EDA">
      <w:pPr>
        <w:jc w:val="both"/>
        <w:rPr>
          <w:color w:val="000000"/>
          <w:sz w:val="24"/>
          <w:szCs w:val="24"/>
        </w:rPr>
      </w:pPr>
    </w:p>
    <w:p w:rsidR="00EC3809" w:rsidRPr="00476EDA" w:rsidRDefault="00011530" w:rsidP="00476EDA">
      <w:pPr>
        <w:pStyle w:val="Heading1"/>
        <w:numPr>
          <w:ilvl w:val="0"/>
          <w:numId w:val="3"/>
        </w:numPr>
        <w:ind w:left="0" w:firstLine="709"/>
        <w:jc w:val="both"/>
      </w:pPr>
      <w:r w:rsidRPr="00476EDA">
        <w:t>Порядок</w:t>
      </w:r>
      <w:r w:rsidRPr="00476EDA">
        <w:rPr>
          <w:spacing w:val="-1"/>
        </w:rPr>
        <w:t xml:space="preserve"> </w:t>
      </w:r>
      <w:r w:rsidRPr="00476EDA">
        <w:t>организации</w:t>
      </w:r>
      <w:r w:rsidRPr="00476EDA">
        <w:rPr>
          <w:spacing w:val="-5"/>
        </w:rPr>
        <w:t xml:space="preserve"> </w:t>
      </w:r>
      <w:r w:rsidRPr="00476EDA">
        <w:t>осуществления</w:t>
      </w:r>
      <w:r w:rsidRPr="00476EDA">
        <w:rPr>
          <w:spacing w:val="-2"/>
        </w:rPr>
        <w:t xml:space="preserve"> </w:t>
      </w:r>
      <w:r w:rsidRPr="00476EDA">
        <w:t>закупок</w:t>
      </w:r>
    </w:p>
    <w:p w:rsidR="00EC3809" w:rsidRPr="00476EDA" w:rsidRDefault="00011530" w:rsidP="00476EDA">
      <w:pPr>
        <w:pStyle w:val="a4"/>
        <w:numPr>
          <w:ilvl w:val="1"/>
          <w:numId w:val="2"/>
        </w:numPr>
        <w:tabs>
          <w:tab w:val="left" w:pos="543"/>
        </w:tabs>
        <w:ind w:left="0" w:firstLine="709"/>
        <w:jc w:val="both"/>
        <w:rPr>
          <w:sz w:val="24"/>
          <w:szCs w:val="24"/>
        </w:rPr>
      </w:pPr>
      <w:proofErr w:type="gramStart"/>
      <w:r w:rsidRPr="00476EDA">
        <w:rPr>
          <w:sz w:val="24"/>
          <w:szCs w:val="24"/>
        </w:rPr>
        <w:t>Заказчиком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заключено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Соглашение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№</w:t>
      </w:r>
      <w:r w:rsidR="00476EDA" w:rsidRPr="00476EDA">
        <w:rPr>
          <w:sz w:val="24"/>
          <w:szCs w:val="24"/>
        </w:rPr>
        <w:t xml:space="preserve"> 47 </w:t>
      </w:r>
      <w:r w:rsidRPr="00476EDA">
        <w:rPr>
          <w:sz w:val="24"/>
          <w:szCs w:val="24"/>
        </w:rPr>
        <w:t>от</w:t>
      </w:r>
      <w:r w:rsidRPr="00476EDA">
        <w:rPr>
          <w:spacing w:val="1"/>
          <w:sz w:val="24"/>
          <w:szCs w:val="24"/>
        </w:rPr>
        <w:t xml:space="preserve"> </w:t>
      </w:r>
      <w:r w:rsidR="00476EDA" w:rsidRPr="00476EDA">
        <w:rPr>
          <w:sz w:val="24"/>
          <w:szCs w:val="24"/>
        </w:rPr>
        <w:t xml:space="preserve">14.11.2018 </w:t>
      </w:r>
      <w:r w:rsidRPr="00476EDA">
        <w:rPr>
          <w:sz w:val="24"/>
          <w:szCs w:val="24"/>
        </w:rPr>
        <w:t>года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с</w:t>
      </w:r>
      <w:r w:rsidRPr="00476EDA">
        <w:rPr>
          <w:spacing w:val="1"/>
          <w:sz w:val="24"/>
          <w:szCs w:val="24"/>
        </w:rPr>
        <w:t xml:space="preserve"> </w:t>
      </w:r>
      <w:r w:rsidR="00476EDA" w:rsidRPr="00476EDA">
        <w:rPr>
          <w:sz w:val="24"/>
          <w:szCs w:val="24"/>
        </w:rPr>
        <w:t>Администрацией Тайшетского района</w:t>
      </w:r>
      <w:r w:rsidRPr="00476EDA">
        <w:rPr>
          <w:sz w:val="24"/>
          <w:szCs w:val="24"/>
        </w:rPr>
        <w:t xml:space="preserve"> о передаче части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полномочий</w:t>
      </w:r>
      <w:r w:rsidRPr="00476EDA">
        <w:rPr>
          <w:spacing w:val="1"/>
          <w:sz w:val="24"/>
          <w:szCs w:val="24"/>
        </w:rPr>
        <w:t xml:space="preserve"> </w:t>
      </w:r>
      <w:r w:rsidR="00476EDA" w:rsidRPr="00476EDA">
        <w:rPr>
          <w:spacing w:val="1"/>
          <w:sz w:val="24"/>
          <w:szCs w:val="24"/>
        </w:rPr>
        <w:t xml:space="preserve">Шелеховского </w:t>
      </w:r>
      <w:r w:rsidRPr="00476EDA">
        <w:rPr>
          <w:sz w:val="24"/>
          <w:szCs w:val="24"/>
        </w:rPr>
        <w:t>муниципального</w:t>
      </w:r>
      <w:r w:rsidRPr="00476EDA">
        <w:rPr>
          <w:spacing w:val="1"/>
          <w:sz w:val="24"/>
          <w:szCs w:val="24"/>
        </w:rPr>
        <w:t xml:space="preserve"> </w:t>
      </w:r>
      <w:r w:rsidR="00476EDA" w:rsidRPr="00476EDA">
        <w:rPr>
          <w:color w:val="000000"/>
          <w:sz w:val="24"/>
          <w:szCs w:val="24"/>
        </w:rPr>
        <w:t>по осуществлению закупок товаров, работ, услуг для обеспечения муниципальных нужд в соответствии с Федеральным законом от 05.04.2013г. № 44-ФЗ "О контрактной системе в сфере закупок товаров, работ, услуг для обеспечения государственных и муниципальных нужд"</w:t>
      </w:r>
      <w:r w:rsidRPr="00476EDA">
        <w:rPr>
          <w:sz w:val="24"/>
          <w:szCs w:val="24"/>
        </w:rPr>
        <w:t>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действующих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от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имени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поселения,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путем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проведения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открытых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конкурсов,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двухэтапных</w:t>
      </w:r>
      <w:proofErr w:type="gramEnd"/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конкурсов,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электронных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аукционов,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запросов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предложений,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запроса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котировок. Федеральным законом от 05 апреля 2013 года №44-ФЗ «О контрактной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системе в сфере закупок товаров, работ, услуг для обеспечения государственных и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муниципальных</w:t>
      </w:r>
      <w:r w:rsidRPr="00476EDA">
        <w:rPr>
          <w:spacing w:val="-4"/>
          <w:sz w:val="24"/>
          <w:szCs w:val="24"/>
        </w:rPr>
        <w:t xml:space="preserve"> </w:t>
      </w:r>
      <w:r w:rsidRPr="00476EDA">
        <w:rPr>
          <w:sz w:val="24"/>
          <w:szCs w:val="24"/>
        </w:rPr>
        <w:t>нужд».</w:t>
      </w:r>
    </w:p>
    <w:p w:rsidR="00EC3809" w:rsidRPr="00476EDA" w:rsidRDefault="00011530" w:rsidP="00C079A7">
      <w:pPr>
        <w:pStyle w:val="a4"/>
        <w:tabs>
          <w:tab w:val="left" w:pos="-4395"/>
        </w:tabs>
        <w:ind w:left="0" w:firstLine="709"/>
        <w:rPr>
          <w:sz w:val="24"/>
          <w:szCs w:val="24"/>
        </w:rPr>
      </w:pPr>
      <w:r w:rsidRPr="00476EDA">
        <w:rPr>
          <w:sz w:val="24"/>
          <w:szCs w:val="24"/>
        </w:rPr>
        <w:t>Согласно части 1 статьи 39 Закона о контрактной системе обязанность создания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контрактной службы возникает у заказчиков, совокупный годовой объем закупок</w:t>
      </w:r>
      <w:r w:rsidR="00BA0AB2">
        <w:rPr>
          <w:sz w:val="24"/>
          <w:szCs w:val="24"/>
        </w:rPr>
        <w:t>,</w:t>
      </w:r>
      <w:r w:rsidRPr="00476EDA">
        <w:rPr>
          <w:sz w:val="24"/>
          <w:szCs w:val="24"/>
        </w:rPr>
        <w:t xml:space="preserve"> которых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превышает</w:t>
      </w:r>
      <w:r w:rsidRPr="00476EDA">
        <w:rPr>
          <w:spacing w:val="-3"/>
          <w:sz w:val="24"/>
          <w:szCs w:val="24"/>
        </w:rPr>
        <w:t xml:space="preserve"> </w:t>
      </w:r>
      <w:r w:rsidRPr="00476EDA">
        <w:rPr>
          <w:sz w:val="24"/>
          <w:szCs w:val="24"/>
        </w:rPr>
        <w:t>сто</w:t>
      </w:r>
      <w:r w:rsidRPr="00476EDA">
        <w:rPr>
          <w:spacing w:val="6"/>
          <w:sz w:val="24"/>
          <w:szCs w:val="24"/>
        </w:rPr>
        <w:t xml:space="preserve"> </w:t>
      </w:r>
      <w:r w:rsidRPr="00476EDA">
        <w:rPr>
          <w:sz w:val="24"/>
          <w:szCs w:val="24"/>
        </w:rPr>
        <w:t>миллионов</w:t>
      </w:r>
      <w:r w:rsidRPr="00476EDA">
        <w:rPr>
          <w:spacing w:val="3"/>
          <w:sz w:val="24"/>
          <w:szCs w:val="24"/>
        </w:rPr>
        <w:t xml:space="preserve"> </w:t>
      </w:r>
      <w:r w:rsidRPr="00476EDA">
        <w:rPr>
          <w:sz w:val="24"/>
          <w:szCs w:val="24"/>
        </w:rPr>
        <w:t>рублей.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>Согласно части 2 статьи 38 Закона о контрактной системе в случае, если совокупный</w:t>
      </w:r>
      <w:r w:rsidRPr="00476EDA">
        <w:rPr>
          <w:spacing w:val="1"/>
        </w:rPr>
        <w:t xml:space="preserve"> </w:t>
      </w:r>
      <w:r w:rsidRPr="00476EDA">
        <w:t>годовой объем закупок заказчика не превышает сто миллионов рублей и у заказчика</w:t>
      </w:r>
      <w:r w:rsidRPr="00476EDA">
        <w:rPr>
          <w:spacing w:val="1"/>
        </w:rPr>
        <w:t xml:space="preserve"> </w:t>
      </w:r>
      <w:r w:rsidRPr="00476EDA">
        <w:t>отсутствует контрактная служба, заказчик назначает должностное лицо, ответственное за</w:t>
      </w:r>
      <w:r w:rsidRPr="00476EDA">
        <w:rPr>
          <w:spacing w:val="-57"/>
        </w:rPr>
        <w:t xml:space="preserve"> </w:t>
      </w:r>
      <w:r w:rsidRPr="00476EDA">
        <w:lastRenderedPageBreak/>
        <w:t>осуществление закупки или нескольких закупок, включая исполнение каждого контракта</w:t>
      </w:r>
      <w:r w:rsidRPr="00476EDA">
        <w:rPr>
          <w:spacing w:val="-57"/>
        </w:rPr>
        <w:t xml:space="preserve"> </w:t>
      </w:r>
      <w:r w:rsidRPr="00476EDA">
        <w:t>(далее</w:t>
      </w:r>
      <w:r w:rsidRPr="00476EDA">
        <w:rPr>
          <w:spacing w:val="1"/>
        </w:rPr>
        <w:t xml:space="preserve"> </w:t>
      </w:r>
      <w:r w:rsidRPr="00476EDA">
        <w:t>–</w:t>
      </w:r>
      <w:r w:rsidRPr="00476EDA">
        <w:rPr>
          <w:spacing w:val="2"/>
        </w:rPr>
        <w:t xml:space="preserve"> </w:t>
      </w:r>
      <w:r w:rsidRPr="00476EDA">
        <w:t>контрактный</w:t>
      </w:r>
      <w:r w:rsidRPr="00476EDA">
        <w:rPr>
          <w:spacing w:val="-2"/>
        </w:rPr>
        <w:t xml:space="preserve"> </w:t>
      </w:r>
      <w:r w:rsidRPr="00476EDA">
        <w:t>управляющий).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>В соответствии с частью 6 статьи 38 Закона о контрактной системе специали</w:t>
      </w:r>
      <w:proofErr w:type="gramStart"/>
      <w:r w:rsidRPr="00476EDA">
        <w:t>ст в сф</w:t>
      </w:r>
      <w:proofErr w:type="gramEnd"/>
      <w:r w:rsidRPr="00476EDA">
        <w:t>ере</w:t>
      </w:r>
      <w:r w:rsidRPr="00476EDA">
        <w:rPr>
          <w:spacing w:val="-57"/>
        </w:rPr>
        <w:t xml:space="preserve"> </w:t>
      </w:r>
      <w:r w:rsidRPr="00476EDA">
        <w:t>закупок должен иметь высшее образование или дополнительное профессиональное</w:t>
      </w:r>
      <w:r w:rsidRPr="00476EDA">
        <w:rPr>
          <w:spacing w:val="1"/>
        </w:rPr>
        <w:t xml:space="preserve"> </w:t>
      </w:r>
      <w:r w:rsidRPr="00476EDA">
        <w:t>образование</w:t>
      </w:r>
      <w:r w:rsidRPr="00476EDA">
        <w:rPr>
          <w:spacing w:val="-5"/>
        </w:rPr>
        <w:t xml:space="preserve"> </w:t>
      </w:r>
      <w:r w:rsidRPr="00476EDA">
        <w:t>в</w:t>
      </w:r>
      <w:r w:rsidRPr="00476EDA">
        <w:rPr>
          <w:spacing w:val="-1"/>
        </w:rPr>
        <w:t xml:space="preserve"> </w:t>
      </w:r>
      <w:r w:rsidRPr="00476EDA">
        <w:t>сфере</w:t>
      </w:r>
      <w:r w:rsidRPr="00476EDA">
        <w:rPr>
          <w:spacing w:val="1"/>
        </w:rPr>
        <w:t xml:space="preserve"> </w:t>
      </w:r>
      <w:r w:rsidRPr="00476EDA">
        <w:t>закупок.</w:t>
      </w:r>
    </w:p>
    <w:p w:rsidR="00EC3809" w:rsidRPr="00D06DA2" w:rsidRDefault="00BA0AB2" w:rsidP="00476EDA">
      <w:pPr>
        <w:pStyle w:val="a3"/>
        <w:ind w:left="0" w:firstLine="709"/>
        <w:jc w:val="both"/>
      </w:pPr>
      <w:r w:rsidRPr="00BA0AB2">
        <w:t>Консультант администрации Шелеховского муниципального образования Хабло О.В.</w:t>
      </w:r>
      <w:r w:rsidR="00011530" w:rsidRPr="00BA0AB2">
        <w:t>,</w:t>
      </w:r>
      <w:r w:rsidRPr="00BA0AB2">
        <w:t xml:space="preserve"> ответственная</w:t>
      </w:r>
      <w:r w:rsidR="00011530" w:rsidRPr="00BA0AB2">
        <w:t xml:space="preserve"> в сфере закупок проходила</w:t>
      </w:r>
      <w:r w:rsidR="00011530" w:rsidRPr="00BA0AB2">
        <w:rPr>
          <w:spacing w:val="-57"/>
        </w:rPr>
        <w:t xml:space="preserve"> </w:t>
      </w:r>
      <w:r w:rsidR="00011530" w:rsidRPr="00BA0AB2">
        <w:t>повышение квалификации</w:t>
      </w:r>
      <w:r w:rsidR="00011530" w:rsidRPr="00476EDA">
        <w:rPr>
          <w:color w:val="FF0000"/>
        </w:rPr>
        <w:t xml:space="preserve"> </w:t>
      </w:r>
      <w:r w:rsidR="00011530" w:rsidRPr="00D06DA2">
        <w:t>по программе</w:t>
      </w:r>
      <w:r w:rsidR="00D06DA2" w:rsidRPr="00D06DA2">
        <w:t xml:space="preserve"> профессиональной переподготовки</w:t>
      </w:r>
      <w:r w:rsidR="00011530" w:rsidRPr="00D06DA2">
        <w:t xml:space="preserve"> «</w:t>
      </w:r>
      <w:r w:rsidR="00D06DA2" w:rsidRPr="00D06DA2">
        <w:t>К</w:t>
      </w:r>
      <w:r w:rsidR="00011530" w:rsidRPr="00D06DA2">
        <w:t>онтрактн</w:t>
      </w:r>
      <w:r w:rsidR="00D06DA2" w:rsidRPr="00D06DA2">
        <w:t>ая</w:t>
      </w:r>
      <w:r w:rsidR="00011530" w:rsidRPr="00D06DA2">
        <w:rPr>
          <w:spacing w:val="1"/>
        </w:rPr>
        <w:t xml:space="preserve"> </w:t>
      </w:r>
      <w:r w:rsidR="00D06DA2" w:rsidRPr="00D06DA2">
        <w:t>система</w:t>
      </w:r>
      <w:r w:rsidR="00011530" w:rsidRPr="00D06DA2">
        <w:t xml:space="preserve"> в сфере закупок товаров, работ, услуг для обеспечения государственных и</w:t>
      </w:r>
      <w:r w:rsidR="00011530" w:rsidRPr="00D06DA2">
        <w:rPr>
          <w:spacing w:val="1"/>
        </w:rPr>
        <w:t xml:space="preserve"> </w:t>
      </w:r>
      <w:r w:rsidR="00011530" w:rsidRPr="00D06DA2">
        <w:t xml:space="preserve">муниципальных нужд» в объеме </w:t>
      </w:r>
      <w:r w:rsidR="00D06DA2" w:rsidRPr="00D06DA2">
        <w:t>256</w:t>
      </w:r>
      <w:r w:rsidR="00011530" w:rsidRPr="00D06DA2">
        <w:t xml:space="preserve"> </w:t>
      </w:r>
      <w:r w:rsidR="00D06DA2" w:rsidRPr="00D06DA2">
        <w:t xml:space="preserve">академических </w:t>
      </w:r>
      <w:r w:rsidR="00011530" w:rsidRPr="00D06DA2">
        <w:t>часов</w:t>
      </w:r>
      <w:r w:rsidR="00011530" w:rsidRPr="00D06DA2">
        <w:rPr>
          <w:spacing w:val="-2"/>
        </w:rPr>
        <w:t xml:space="preserve"> </w:t>
      </w:r>
      <w:r w:rsidR="00011530" w:rsidRPr="00D06DA2">
        <w:t>в</w:t>
      </w:r>
      <w:r w:rsidR="00011530" w:rsidRPr="00D06DA2">
        <w:rPr>
          <w:spacing w:val="-6"/>
        </w:rPr>
        <w:t xml:space="preserve"> </w:t>
      </w:r>
      <w:r w:rsidR="00D06DA2">
        <w:t>мае</w:t>
      </w:r>
      <w:r w:rsidR="00D06DA2" w:rsidRPr="00D06DA2">
        <w:t>-июне</w:t>
      </w:r>
      <w:r w:rsidR="00011530" w:rsidRPr="00D06DA2">
        <w:t xml:space="preserve"> 201</w:t>
      </w:r>
      <w:r w:rsidR="00D06DA2" w:rsidRPr="00D06DA2">
        <w:t>9</w:t>
      </w:r>
      <w:r w:rsidR="00011530" w:rsidRPr="00D06DA2">
        <w:rPr>
          <w:spacing w:val="2"/>
        </w:rPr>
        <w:t xml:space="preserve"> </w:t>
      </w:r>
      <w:r w:rsidR="00011530" w:rsidRPr="00D06DA2">
        <w:t>года.</w:t>
      </w:r>
    </w:p>
    <w:p w:rsidR="00EC3809" w:rsidRPr="00BA0AB2" w:rsidRDefault="00011530" w:rsidP="00BA0AB2">
      <w:pPr>
        <w:ind w:firstLine="709"/>
        <w:jc w:val="both"/>
        <w:rPr>
          <w:sz w:val="24"/>
          <w:szCs w:val="24"/>
        </w:rPr>
      </w:pPr>
      <w:r w:rsidRPr="00BA0AB2">
        <w:rPr>
          <w:sz w:val="24"/>
          <w:szCs w:val="24"/>
        </w:rPr>
        <w:t>Заключение контрактов в проверяемом периоде осуществлялось главой</w:t>
      </w:r>
      <w:r w:rsidR="00BA0AB2">
        <w:rPr>
          <w:spacing w:val="-57"/>
          <w:sz w:val="24"/>
          <w:szCs w:val="24"/>
        </w:rPr>
        <w:t xml:space="preserve"> </w:t>
      </w:r>
      <w:r w:rsidR="00BA0AB2">
        <w:rPr>
          <w:sz w:val="24"/>
          <w:szCs w:val="24"/>
        </w:rPr>
        <w:t xml:space="preserve">Шелеховского муниципального образования </w:t>
      </w:r>
      <w:proofErr w:type="spellStart"/>
      <w:r w:rsidR="00BA0AB2">
        <w:rPr>
          <w:sz w:val="24"/>
          <w:szCs w:val="24"/>
        </w:rPr>
        <w:t>Лупекиным</w:t>
      </w:r>
      <w:proofErr w:type="spellEnd"/>
      <w:r w:rsidR="00BA0AB2">
        <w:rPr>
          <w:sz w:val="24"/>
          <w:szCs w:val="24"/>
        </w:rPr>
        <w:t xml:space="preserve"> В.И.</w:t>
      </w:r>
    </w:p>
    <w:p w:rsidR="00EC3809" w:rsidRPr="00476EDA" w:rsidRDefault="00011530" w:rsidP="00BA0AB2">
      <w:pPr>
        <w:pStyle w:val="a3"/>
        <w:ind w:left="0" w:firstLine="709"/>
        <w:jc w:val="both"/>
      </w:pPr>
      <w:r w:rsidRPr="00476EDA">
        <w:t>Пра</w:t>
      </w:r>
      <w:r w:rsidR="00BA0AB2">
        <w:t>во электронной цифровой подписи у главы</w:t>
      </w:r>
      <w:r w:rsidRPr="00476EDA">
        <w:t xml:space="preserve"> </w:t>
      </w:r>
      <w:r w:rsidR="00BA0AB2">
        <w:t xml:space="preserve">Шелеховского муниципального образования </w:t>
      </w:r>
      <w:proofErr w:type="spellStart"/>
      <w:r w:rsidR="00BA0AB2">
        <w:t>Лупекина</w:t>
      </w:r>
      <w:proofErr w:type="spellEnd"/>
      <w:r w:rsidR="00BA0AB2">
        <w:t xml:space="preserve"> В.И.</w:t>
      </w:r>
    </w:p>
    <w:p w:rsidR="00EC3809" w:rsidRPr="00476EDA" w:rsidRDefault="00EC3809" w:rsidP="00476EDA">
      <w:pPr>
        <w:pStyle w:val="a3"/>
        <w:ind w:left="0" w:firstLine="709"/>
        <w:jc w:val="both"/>
      </w:pPr>
    </w:p>
    <w:p w:rsidR="00EC3809" w:rsidRPr="00476EDA" w:rsidRDefault="00011530" w:rsidP="00476EDA">
      <w:pPr>
        <w:pStyle w:val="Heading1"/>
        <w:numPr>
          <w:ilvl w:val="0"/>
          <w:numId w:val="3"/>
        </w:numPr>
        <w:tabs>
          <w:tab w:val="left" w:pos="903"/>
        </w:tabs>
        <w:ind w:left="0" w:firstLine="709"/>
        <w:jc w:val="both"/>
      </w:pPr>
      <w:r w:rsidRPr="00476EDA">
        <w:t>Лимиты</w:t>
      </w:r>
      <w:r w:rsidRPr="00476EDA">
        <w:rPr>
          <w:spacing w:val="-6"/>
        </w:rPr>
        <w:t xml:space="preserve"> </w:t>
      </w:r>
      <w:r w:rsidRPr="00476EDA">
        <w:t>бюджетных</w:t>
      </w:r>
      <w:r w:rsidRPr="00476EDA">
        <w:rPr>
          <w:spacing w:val="-5"/>
        </w:rPr>
        <w:t xml:space="preserve"> </w:t>
      </w:r>
      <w:r w:rsidRPr="00476EDA">
        <w:t>обязательств.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>В</w:t>
      </w:r>
      <w:r w:rsidRPr="00476EDA">
        <w:rPr>
          <w:spacing w:val="-2"/>
        </w:rPr>
        <w:t xml:space="preserve"> </w:t>
      </w:r>
      <w:r w:rsidRPr="00476EDA">
        <w:t>соответствии</w:t>
      </w:r>
      <w:r w:rsidRPr="00476EDA">
        <w:rPr>
          <w:spacing w:val="-3"/>
        </w:rPr>
        <w:t xml:space="preserve"> </w:t>
      </w:r>
      <w:r w:rsidR="00BA0AB2">
        <w:t>с о</w:t>
      </w:r>
      <w:r w:rsidRPr="00476EDA">
        <w:t>тчетом</w:t>
      </w:r>
      <w:r w:rsidRPr="00476EDA">
        <w:rPr>
          <w:spacing w:val="-7"/>
        </w:rPr>
        <w:t xml:space="preserve"> </w:t>
      </w:r>
      <w:r w:rsidRPr="00476EDA">
        <w:t>об</w:t>
      </w:r>
      <w:r w:rsidRPr="00476EDA">
        <w:rPr>
          <w:spacing w:val="-2"/>
        </w:rPr>
        <w:t xml:space="preserve"> </w:t>
      </w:r>
      <w:r w:rsidRPr="00476EDA">
        <w:t>исполнении</w:t>
      </w:r>
      <w:r w:rsidRPr="00476EDA">
        <w:rPr>
          <w:spacing w:val="-3"/>
        </w:rPr>
        <w:t xml:space="preserve"> </w:t>
      </w:r>
      <w:r w:rsidRPr="00476EDA">
        <w:t>бюджета на</w:t>
      </w:r>
      <w:r w:rsidRPr="00476EDA">
        <w:rPr>
          <w:spacing w:val="4"/>
        </w:rPr>
        <w:t xml:space="preserve"> </w:t>
      </w:r>
      <w:r w:rsidRPr="00476EDA">
        <w:t>01.01.2020</w:t>
      </w:r>
      <w:r w:rsidRPr="00476EDA">
        <w:rPr>
          <w:spacing w:val="-3"/>
        </w:rPr>
        <w:t xml:space="preserve"> </w:t>
      </w:r>
      <w:r w:rsidRPr="00476EDA">
        <w:t>года: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 xml:space="preserve">Сумма доходов утвержденных бюджетных назначений составляет – </w:t>
      </w:r>
      <w:r w:rsidR="00BA0AB2">
        <w:rPr>
          <w:color w:val="000000"/>
        </w:rPr>
        <w:t xml:space="preserve">13900352,62 </w:t>
      </w:r>
      <w:r w:rsidR="00BA0AB2">
        <w:t>руб.</w:t>
      </w:r>
      <w:r w:rsidRPr="00476EDA">
        <w:t>,</w:t>
      </w:r>
      <w:r w:rsidRPr="00476EDA">
        <w:rPr>
          <w:spacing w:val="-57"/>
        </w:rPr>
        <w:t xml:space="preserve"> </w:t>
      </w:r>
      <w:r w:rsidR="00BA0AB2">
        <w:rPr>
          <w:spacing w:val="-57"/>
        </w:rPr>
        <w:t xml:space="preserve">     </w:t>
      </w:r>
      <w:r w:rsidR="00BA0AB2">
        <w:t xml:space="preserve"> исполненных</w:t>
      </w:r>
      <w:r w:rsidRPr="00476EDA">
        <w:rPr>
          <w:spacing w:val="3"/>
        </w:rPr>
        <w:t xml:space="preserve"> </w:t>
      </w:r>
      <w:r w:rsidR="00BA0AB2">
        <w:rPr>
          <w:color w:val="000000"/>
        </w:rPr>
        <w:t xml:space="preserve">12050785,36 </w:t>
      </w:r>
      <w:r w:rsidR="00BA0AB2">
        <w:t>руб.</w:t>
      </w:r>
      <w:r w:rsidRPr="00476EDA">
        <w:t>;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 xml:space="preserve">Сумма расходов утвержденных бюджетных назначений составляет – </w:t>
      </w:r>
      <w:r w:rsidR="00150A47">
        <w:rPr>
          <w:color w:val="000000"/>
        </w:rPr>
        <w:t xml:space="preserve">17348223,02 </w:t>
      </w:r>
      <w:r w:rsidR="00150A47">
        <w:t>руб.</w:t>
      </w:r>
      <w:r w:rsidRPr="00476EDA">
        <w:t>,</w:t>
      </w:r>
      <w:r w:rsidR="00150A47">
        <w:t xml:space="preserve"> </w:t>
      </w:r>
      <w:r w:rsidRPr="00476EDA">
        <w:rPr>
          <w:spacing w:val="-57"/>
        </w:rPr>
        <w:t xml:space="preserve"> </w:t>
      </w:r>
      <w:r w:rsidRPr="00476EDA">
        <w:t>исполненных</w:t>
      </w:r>
      <w:r w:rsidRPr="00476EDA">
        <w:rPr>
          <w:spacing w:val="-3"/>
        </w:rPr>
        <w:t xml:space="preserve"> </w:t>
      </w:r>
      <w:r w:rsidRPr="00476EDA">
        <w:t>–</w:t>
      </w:r>
      <w:r w:rsidRPr="00476EDA">
        <w:rPr>
          <w:spacing w:val="2"/>
        </w:rPr>
        <w:t xml:space="preserve"> </w:t>
      </w:r>
      <w:r w:rsidR="00150A47">
        <w:rPr>
          <w:color w:val="000000"/>
        </w:rPr>
        <w:t>12584347,15</w:t>
      </w:r>
      <w:r w:rsidRPr="00476EDA">
        <w:rPr>
          <w:spacing w:val="3"/>
        </w:rPr>
        <w:t xml:space="preserve"> </w:t>
      </w:r>
      <w:r w:rsidR="00150A47">
        <w:t>руб</w:t>
      </w:r>
      <w:r w:rsidRPr="00476EDA">
        <w:t>.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>Совокупный годовой</w:t>
      </w:r>
      <w:r w:rsidRPr="00476EDA">
        <w:rPr>
          <w:spacing w:val="-9"/>
        </w:rPr>
        <w:t xml:space="preserve"> </w:t>
      </w:r>
      <w:r w:rsidRPr="00476EDA">
        <w:t>объём закупок</w:t>
      </w:r>
      <w:r w:rsidRPr="00476EDA">
        <w:rPr>
          <w:spacing w:val="-3"/>
        </w:rPr>
        <w:t xml:space="preserve"> </w:t>
      </w:r>
      <w:r w:rsidRPr="00476EDA">
        <w:t>в</w:t>
      </w:r>
      <w:r w:rsidRPr="00476EDA">
        <w:rPr>
          <w:spacing w:val="7"/>
        </w:rPr>
        <w:t xml:space="preserve"> </w:t>
      </w:r>
      <w:r w:rsidRPr="00476EDA">
        <w:t>2019</w:t>
      </w:r>
      <w:r w:rsidRPr="00476EDA">
        <w:rPr>
          <w:spacing w:val="-5"/>
        </w:rPr>
        <w:t xml:space="preserve"> </w:t>
      </w:r>
      <w:r w:rsidRPr="00476EDA">
        <w:t>году</w:t>
      </w:r>
      <w:r w:rsidRPr="00476EDA">
        <w:rPr>
          <w:spacing w:val="-5"/>
        </w:rPr>
        <w:t xml:space="preserve"> </w:t>
      </w:r>
      <w:r w:rsidRPr="00476EDA">
        <w:t>составил</w:t>
      </w:r>
      <w:r w:rsidRPr="00476EDA">
        <w:rPr>
          <w:spacing w:val="1"/>
        </w:rPr>
        <w:t xml:space="preserve"> </w:t>
      </w:r>
      <w:r w:rsidR="00150A47">
        <w:t>5252</w:t>
      </w:r>
      <w:r w:rsidR="00150A47" w:rsidRPr="00150A47">
        <w:t>726</w:t>
      </w:r>
      <w:r w:rsidR="00150A47">
        <w:t>,</w:t>
      </w:r>
      <w:r w:rsidR="00150A47" w:rsidRPr="00150A47">
        <w:t>85</w:t>
      </w:r>
      <w:r w:rsidRPr="00476EDA">
        <w:rPr>
          <w:spacing w:val="56"/>
        </w:rPr>
        <w:t xml:space="preserve"> </w:t>
      </w:r>
      <w:r w:rsidR="00150A47">
        <w:t>руб</w:t>
      </w:r>
      <w:r w:rsidRPr="00476EDA">
        <w:t>.</w:t>
      </w:r>
    </w:p>
    <w:p w:rsidR="00EC3809" w:rsidRPr="00476EDA" w:rsidRDefault="00011530" w:rsidP="00476EDA">
      <w:pPr>
        <w:pStyle w:val="Heading1"/>
        <w:numPr>
          <w:ilvl w:val="0"/>
          <w:numId w:val="3"/>
        </w:numPr>
        <w:ind w:left="0" w:firstLine="709"/>
        <w:jc w:val="both"/>
      </w:pPr>
      <w:r w:rsidRPr="00476EDA">
        <w:t>Планирование</w:t>
      </w:r>
      <w:r w:rsidRPr="00476EDA">
        <w:rPr>
          <w:spacing w:val="-2"/>
        </w:rPr>
        <w:t xml:space="preserve"> </w:t>
      </w:r>
      <w:r w:rsidRPr="00476EDA">
        <w:t>закупок,</w:t>
      </w:r>
      <w:r w:rsidRPr="00476EDA">
        <w:rPr>
          <w:spacing w:val="-3"/>
        </w:rPr>
        <w:t xml:space="preserve"> </w:t>
      </w:r>
      <w:r w:rsidRPr="00476EDA">
        <w:t>план-график</w:t>
      </w:r>
      <w:r w:rsidRPr="00476EDA">
        <w:rPr>
          <w:spacing w:val="-4"/>
        </w:rPr>
        <w:t xml:space="preserve"> </w:t>
      </w:r>
      <w:r w:rsidRPr="00476EDA">
        <w:t>закупок.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 xml:space="preserve">3.1. </w:t>
      </w:r>
      <w:proofErr w:type="gramStart"/>
      <w:r w:rsidRPr="00476EDA">
        <w:t>Требования к порядку формирования, утверждения и ведения плана закупок</w:t>
      </w:r>
      <w:r w:rsidRPr="00476EDA">
        <w:rPr>
          <w:spacing w:val="1"/>
        </w:rPr>
        <w:t xml:space="preserve"> </w:t>
      </w:r>
      <w:r w:rsidRPr="00476EDA">
        <w:t>установлены статьей 17 Закона о контрактной системе, постановлением Правительства РФ</w:t>
      </w:r>
      <w:r w:rsidRPr="00476EDA">
        <w:rPr>
          <w:spacing w:val="-57"/>
        </w:rPr>
        <w:t xml:space="preserve"> </w:t>
      </w:r>
      <w:r w:rsidRPr="00476EDA">
        <w:t>от 21.11.2013 г. № 1043 «О требованиях к формированию, утверждению и ведению планов</w:t>
      </w:r>
      <w:r w:rsidRPr="00476EDA">
        <w:rPr>
          <w:spacing w:val="-57"/>
        </w:rPr>
        <w:t xml:space="preserve"> </w:t>
      </w:r>
      <w:r w:rsidRPr="00476EDA">
        <w:t>закупок товаров, работ, услуг для обеспечения нужд субъекта Российской Федерации и</w:t>
      </w:r>
      <w:r w:rsidRPr="00476EDA">
        <w:rPr>
          <w:spacing w:val="1"/>
        </w:rPr>
        <w:t xml:space="preserve"> </w:t>
      </w:r>
      <w:r w:rsidRPr="00476EDA">
        <w:t>муниципальных нужд, а также требованиях к форме планов закупок товаров, работ,</w:t>
      </w:r>
      <w:r w:rsidRPr="00476EDA">
        <w:rPr>
          <w:spacing w:val="1"/>
        </w:rPr>
        <w:t xml:space="preserve"> </w:t>
      </w:r>
      <w:r w:rsidRPr="00476EDA">
        <w:t>услуг».</w:t>
      </w:r>
      <w:proofErr w:type="gramEnd"/>
    </w:p>
    <w:p w:rsidR="00EC3809" w:rsidRPr="00777EE7" w:rsidRDefault="00011530" w:rsidP="00777EE7">
      <w:pPr>
        <w:pStyle w:val="a3"/>
        <w:ind w:left="0" w:firstLine="709"/>
        <w:jc w:val="both"/>
        <w:rPr>
          <w:b/>
          <w:bCs/>
        </w:rPr>
      </w:pPr>
      <w:r w:rsidRPr="00476EDA">
        <w:t xml:space="preserve">В ходе проверки администрацией </w:t>
      </w:r>
      <w:r w:rsidR="00150A47">
        <w:t xml:space="preserve">Шелеховского муниципального образования </w:t>
      </w:r>
      <w:r w:rsidRPr="00476EDA">
        <w:t>утвержденный</w:t>
      </w:r>
      <w:r w:rsidRPr="00476EDA">
        <w:rPr>
          <w:spacing w:val="-57"/>
        </w:rPr>
        <w:t xml:space="preserve"> </w:t>
      </w:r>
      <w:r w:rsidR="00777EE7">
        <w:rPr>
          <w:rStyle w:val="a6"/>
        </w:rPr>
        <w:t>Порядок</w:t>
      </w:r>
      <w:r w:rsidR="00777EE7" w:rsidRPr="00391576">
        <w:rPr>
          <w:rStyle w:val="a6"/>
        </w:rPr>
        <w:t xml:space="preserve"> формирования,</w:t>
      </w:r>
      <w:r w:rsidR="00777EE7">
        <w:rPr>
          <w:rStyle w:val="a6"/>
        </w:rPr>
        <w:t xml:space="preserve"> </w:t>
      </w:r>
      <w:r w:rsidR="00777EE7" w:rsidRPr="00391576">
        <w:rPr>
          <w:rStyle w:val="a6"/>
        </w:rPr>
        <w:t>обеспечения, размещения, исполнения и</w:t>
      </w:r>
      <w:r w:rsidR="00777EE7">
        <w:rPr>
          <w:rStyle w:val="a6"/>
        </w:rPr>
        <w:t xml:space="preserve"> </w:t>
      </w:r>
      <w:r w:rsidR="00777EE7" w:rsidRPr="00391576">
        <w:rPr>
          <w:rStyle w:val="a6"/>
        </w:rPr>
        <w:t>контроля исполнения муниципального заказа в</w:t>
      </w:r>
      <w:r w:rsidR="00777EE7">
        <w:rPr>
          <w:rStyle w:val="a6"/>
        </w:rPr>
        <w:t xml:space="preserve"> Шелеховском</w:t>
      </w:r>
      <w:r w:rsidR="00777EE7" w:rsidRPr="00391576">
        <w:rPr>
          <w:rStyle w:val="a6"/>
        </w:rPr>
        <w:t xml:space="preserve"> муниципальном образовании</w:t>
      </w:r>
      <w:r w:rsidR="00777EE7">
        <w:rPr>
          <w:rStyle w:val="a6"/>
        </w:rPr>
        <w:t xml:space="preserve"> </w:t>
      </w:r>
      <w:r w:rsidRPr="00476EDA">
        <w:t>представлен (Постановление</w:t>
      </w:r>
      <w:r w:rsidRPr="00476EDA">
        <w:rPr>
          <w:spacing w:val="-7"/>
        </w:rPr>
        <w:t xml:space="preserve"> </w:t>
      </w:r>
      <w:r w:rsidRPr="00476EDA">
        <w:t>главы</w:t>
      </w:r>
      <w:r w:rsidRPr="00476EDA">
        <w:rPr>
          <w:spacing w:val="-3"/>
        </w:rPr>
        <w:t xml:space="preserve"> </w:t>
      </w:r>
      <w:r w:rsidRPr="00476EDA">
        <w:t>администрации</w:t>
      </w:r>
      <w:r w:rsidR="00150A47">
        <w:t xml:space="preserve"> Шелеховского муниципального образования </w:t>
      </w:r>
      <w:r w:rsidRPr="00476EDA">
        <w:t>№</w:t>
      </w:r>
      <w:r w:rsidRPr="00476EDA">
        <w:rPr>
          <w:spacing w:val="3"/>
        </w:rPr>
        <w:t xml:space="preserve"> </w:t>
      </w:r>
      <w:r w:rsidR="00777EE7">
        <w:t>18</w:t>
      </w:r>
      <w:r w:rsidRPr="00476EDA">
        <w:rPr>
          <w:spacing w:val="-3"/>
        </w:rPr>
        <w:t xml:space="preserve"> </w:t>
      </w:r>
      <w:r w:rsidRPr="00476EDA">
        <w:t>от</w:t>
      </w:r>
      <w:r w:rsidRPr="00476EDA">
        <w:rPr>
          <w:spacing w:val="-2"/>
        </w:rPr>
        <w:t xml:space="preserve"> </w:t>
      </w:r>
      <w:r w:rsidR="00777EE7">
        <w:t>02.03</w:t>
      </w:r>
      <w:r w:rsidRPr="00476EDA">
        <w:t>.2016г.).</w:t>
      </w:r>
    </w:p>
    <w:p w:rsidR="00EC3809" w:rsidRPr="00476EDA" w:rsidRDefault="00011530" w:rsidP="00777EE7">
      <w:pPr>
        <w:pStyle w:val="a3"/>
        <w:ind w:left="0" w:firstLine="709"/>
        <w:jc w:val="both"/>
      </w:pPr>
      <w:proofErr w:type="gramStart"/>
      <w:r w:rsidRPr="00476EDA">
        <w:t>Согласно части 7 статьи 17 Закона о контрактной системе план закупок формируется</w:t>
      </w:r>
      <w:r w:rsidRPr="00476EDA">
        <w:rPr>
          <w:spacing w:val="1"/>
        </w:rPr>
        <w:t xml:space="preserve"> </w:t>
      </w:r>
      <w:r w:rsidRPr="00476EDA">
        <w:t>муниципальным</w:t>
      </w:r>
      <w:r w:rsidRPr="00476EDA">
        <w:rPr>
          <w:spacing w:val="-3"/>
        </w:rPr>
        <w:t xml:space="preserve"> </w:t>
      </w:r>
      <w:r w:rsidRPr="00476EDA">
        <w:t>заказчиком</w:t>
      </w:r>
      <w:r w:rsidRPr="00476EDA">
        <w:rPr>
          <w:spacing w:val="-5"/>
        </w:rPr>
        <w:t xml:space="preserve"> </w:t>
      </w:r>
      <w:r w:rsidRPr="00476EDA">
        <w:t>в</w:t>
      </w:r>
      <w:r w:rsidRPr="00476EDA">
        <w:rPr>
          <w:spacing w:val="-6"/>
        </w:rPr>
        <w:t xml:space="preserve"> </w:t>
      </w:r>
      <w:r w:rsidRPr="00476EDA">
        <w:t>соответствии</w:t>
      </w:r>
      <w:r w:rsidRPr="00476EDA">
        <w:rPr>
          <w:spacing w:val="-2"/>
        </w:rPr>
        <w:t xml:space="preserve"> </w:t>
      </w:r>
      <w:r w:rsidRPr="00476EDA">
        <w:t>с</w:t>
      </w:r>
      <w:r w:rsidRPr="00476EDA">
        <w:rPr>
          <w:spacing w:val="-9"/>
        </w:rPr>
        <w:t xml:space="preserve"> </w:t>
      </w:r>
      <w:r w:rsidRPr="00476EDA">
        <w:t>требованиями</w:t>
      </w:r>
      <w:r w:rsidRPr="00476EDA">
        <w:rPr>
          <w:spacing w:val="-2"/>
        </w:rPr>
        <w:t xml:space="preserve"> </w:t>
      </w:r>
      <w:r w:rsidRPr="00476EDA">
        <w:t>настоящей</w:t>
      </w:r>
      <w:r w:rsidRPr="00476EDA">
        <w:rPr>
          <w:spacing w:val="-2"/>
        </w:rPr>
        <w:t xml:space="preserve"> </w:t>
      </w:r>
      <w:r w:rsidRPr="00476EDA">
        <w:t>статьи</w:t>
      </w:r>
      <w:r w:rsidRPr="00476EDA">
        <w:rPr>
          <w:spacing w:val="-7"/>
        </w:rPr>
        <w:t xml:space="preserve"> </w:t>
      </w:r>
      <w:r w:rsidRPr="00476EDA">
        <w:t>в</w:t>
      </w:r>
      <w:r w:rsidRPr="00476EDA">
        <w:rPr>
          <w:spacing w:val="-2"/>
        </w:rPr>
        <w:t xml:space="preserve"> </w:t>
      </w:r>
      <w:r w:rsidRPr="00476EDA">
        <w:t>процессе</w:t>
      </w:r>
      <w:r w:rsidRPr="00476EDA">
        <w:rPr>
          <w:spacing w:val="-57"/>
        </w:rPr>
        <w:t xml:space="preserve"> </w:t>
      </w:r>
      <w:r w:rsidRPr="00476EDA">
        <w:t>составления и рассмотрения проектов бюджетов бюджетной системы Российской</w:t>
      </w:r>
      <w:r w:rsidRPr="00476EDA">
        <w:rPr>
          <w:spacing w:val="1"/>
        </w:rPr>
        <w:t xml:space="preserve"> </w:t>
      </w:r>
      <w:r w:rsidRPr="00476EDA">
        <w:t>Федерации с учетом положений бюджетного законодательства Российской Федерации и</w:t>
      </w:r>
      <w:r w:rsidRPr="00476EDA">
        <w:rPr>
          <w:spacing w:val="1"/>
        </w:rPr>
        <w:t xml:space="preserve"> </w:t>
      </w:r>
      <w:r w:rsidRPr="00476EDA">
        <w:t>утверждается в течение десяти рабочих дней после доведения до муниципального</w:t>
      </w:r>
      <w:r w:rsidRPr="00476EDA">
        <w:rPr>
          <w:spacing w:val="1"/>
        </w:rPr>
        <w:t xml:space="preserve"> </w:t>
      </w:r>
      <w:r w:rsidRPr="00476EDA">
        <w:t>заказчика</w:t>
      </w:r>
      <w:r w:rsidRPr="00476EDA">
        <w:rPr>
          <w:spacing w:val="-1"/>
        </w:rPr>
        <w:t xml:space="preserve"> </w:t>
      </w:r>
      <w:r w:rsidRPr="00476EDA">
        <w:t>объема прав</w:t>
      </w:r>
      <w:r w:rsidRPr="00476EDA">
        <w:rPr>
          <w:spacing w:val="-2"/>
        </w:rPr>
        <w:t xml:space="preserve"> </w:t>
      </w:r>
      <w:r w:rsidRPr="00476EDA">
        <w:t>в</w:t>
      </w:r>
      <w:r w:rsidRPr="00476EDA">
        <w:rPr>
          <w:spacing w:val="2"/>
        </w:rPr>
        <w:t xml:space="preserve"> </w:t>
      </w:r>
      <w:r w:rsidRPr="00476EDA">
        <w:t>денежном</w:t>
      </w:r>
      <w:r w:rsidRPr="00476EDA">
        <w:rPr>
          <w:spacing w:val="2"/>
        </w:rPr>
        <w:t xml:space="preserve"> </w:t>
      </w:r>
      <w:r w:rsidRPr="00476EDA">
        <w:t>выражении</w:t>
      </w:r>
      <w:r w:rsidRPr="00476EDA">
        <w:rPr>
          <w:spacing w:val="-3"/>
        </w:rPr>
        <w:t xml:space="preserve"> </w:t>
      </w:r>
      <w:r w:rsidRPr="00476EDA">
        <w:t>на</w:t>
      </w:r>
      <w:r w:rsidRPr="00476EDA">
        <w:rPr>
          <w:spacing w:val="-1"/>
        </w:rPr>
        <w:t xml:space="preserve"> </w:t>
      </w:r>
      <w:r w:rsidRPr="00476EDA">
        <w:t>принятие и</w:t>
      </w:r>
      <w:r w:rsidRPr="00476EDA">
        <w:rPr>
          <w:spacing w:val="-3"/>
        </w:rPr>
        <w:t xml:space="preserve"> </w:t>
      </w:r>
      <w:r w:rsidRPr="00476EDA">
        <w:t>(или)</w:t>
      </w:r>
      <w:r w:rsidRPr="00476EDA">
        <w:rPr>
          <w:spacing w:val="-2"/>
        </w:rPr>
        <w:t xml:space="preserve"> </w:t>
      </w:r>
      <w:r w:rsidRPr="00476EDA">
        <w:t>исполнение</w:t>
      </w:r>
      <w:proofErr w:type="gramEnd"/>
      <w:r w:rsidR="00777EE7">
        <w:t xml:space="preserve"> </w:t>
      </w:r>
      <w:r w:rsidRPr="00476EDA">
        <w:t>обязательств в соответствии с бюджетным законодательством Российской Федерации.</w:t>
      </w:r>
      <w:r w:rsidRPr="00476EDA">
        <w:rPr>
          <w:spacing w:val="1"/>
        </w:rPr>
        <w:t xml:space="preserve"> </w:t>
      </w:r>
      <w:r w:rsidRPr="00476EDA">
        <w:t>Согласно части 9 статьи 17 Закона о контрактной системе утвержденный план закупок</w:t>
      </w:r>
      <w:r w:rsidRPr="00476EDA">
        <w:rPr>
          <w:spacing w:val="1"/>
        </w:rPr>
        <w:t xml:space="preserve"> </w:t>
      </w:r>
      <w:r w:rsidRPr="00476EDA">
        <w:t>подлежит размещению в единой информационной системе в течение трех рабочих дней со</w:t>
      </w:r>
      <w:r w:rsidRPr="00476EDA">
        <w:rPr>
          <w:spacing w:val="-57"/>
        </w:rPr>
        <w:t xml:space="preserve"> </w:t>
      </w:r>
      <w:r w:rsidRPr="00476EDA">
        <w:t>дня</w:t>
      </w:r>
      <w:r w:rsidRPr="00476EDA">
        <w:rPr>
          <w:spacing w:val="5"/>
        </w:rPr>
        <w:t xml:space="preserve"> </w:t>
      </w:r>
      <w:r w:rsidRPr="00476EDA">
        <w:t>утверждения</w:t>
      </w:r>
      <w:r w:rsidRPr="00476EDA">
        <w:rPr>
          <w:spacing w:val="2"/>
        </w:rPr>
        <w:t xml:space="preserve"> </w:t>
      </w:r>
      <w:r w:rsidRPr="00476EDA">
        <w:t>или</w:t>
      </w:r>
      <w:r w:rsidRPr="00476EDA">
        <w:rPr>
          <w:spacing w:val="-3"/>
        </w:rPr>
        <w:t xml:space="preserve"> </w:t>
      </w:r>
      <w:r w:rsidRPr="00476EDA">
        <w:t>изменения</w:t>
      </w:r>
      <w:r w:rsidRPr="00476EDA">
        <w:rPr>
          <w:spacing w:val="2"/>
        </w:rPr>
        <w:t xml:space="preserve"> </w:t>
      </w:r>
      <w:r w:rsidRPr="00476EDA">
        <w:t>такого</w:t>
      </w:r>
      <w:r w:rsidRPr="00476EDA">
        <w:rPr>
          <w:spacing w:val="1"/>
        </w:rPr>
        <w:t xml:space="preserve"> </w:t>
      </w:r>
      <w:r w:rsidRPr="00476EDA">
        <w:t>плана.</w:t>
      </w:r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>Срок утверждения Плана закупок товаров, работ, услуг на 2019 финансовый год (далее –</w:t>
      </w:r>
      <w:r w:rsidRPr="00476EDA">
        <w:rPr>
          <w:spacing w:val="-57"/>
        </w:rPr>
        <w:t xml:space="preserve"> </w:t>
      </w:r>
      <w:r w:rsidRPr="00476EDA">
        <w:t>План</w:t>
      </w:r>
      <w:r w:rsidRPr="00476EDA">
        <w:rPr>
          <w:spacing w:val="2"/>
        </w:rPr>
        <w:t xml:space="preserve"> </w:t>
      </w:r>
      <w:r w:rsidRPr="00476EDA">
        <w:t>закупок на</w:t>
      </w:r>
      <w:r w:rsidRPr="00476EDA">
        <w:rPr>
          <w:spacing w:val="4"/>
        </w:rPr>
        <w:t xml:space="preserve"> </w:t>
      </w:r>
      <w:r w:rsidRPr="00476EDA">
        <w:t>2019</w:t>
      </w:r>
      <w:r w:rsidRPr="00476EDA">
        <w:rPr>
          <w:spacing w:val="-4"/>
        </w:rPr>
        <w:t xml:space="preserve"> </w:t>
      </w:r>
      <w:r w:rsidRPr="00476EDA">
        <w:t>год) –</w:t>
      </w:r>
      <w:r w:rsidRPr="00476EDA">
        <w:rPr>
          <w:spacing w:val="2"/>
        </w:rPr>
        <w:t xml:space="preserve"> </w:t>
      </w:r>
      <w:r w:rsidRPr="00476EDA">
        <w:t>не</w:t>
      </w:r>
      <w:r w:rsidRPr="00476EDA">
        <w:rPr>
          <w:spacing w:val="-5"/>
        </w:rPr>
        <w:t xml:space="preserve"> </w:t>
      </w:r>
      <w:r w:rsidRPr="00476EDA">
        <w:t>позднее</w:t>
      </w:r>
      <w:r w:rsidRPr="00476EDA">
        <w:rPr>
          <w:spacing w:val="3"/>
        </w:rPr>
        <w:t xml:space="preserve"> </w:t>
      </w:r>
      <w:r w:rsidRPr="00476EDA">
        <w:t>20.01.2019</w:t>
      </w:r>
      <w:r w:rsidRPr="00476EDA">
        <w:rPr>
          <w:spacing w:val="3"/>
        </w:rPr>
        <w:t xml:space="preserve"> </w:t>
      </w:r>
      <w:r w:rsidRPr="00476EDA">
        <w:t>г.</w:t>
      </w:r>
    </w:p>
    <w:p w:rsidR="00EC3809" w:rsidRPr="00476EDA" w:rsidRDefault="00011530" w:rsidP="00674FEC">
      <w:pPr>
        <w:pStyle w:val="a3"/>
        <w:ind w:left="0" w:firstLine="709"/>
        <w:jc w:val="both"/>
      </w:pPr>
      <w:r w:rsidRPr="00476EDA">
        <w:t>План</w:t>
      </w:r>
      <w:r w:rsidRPr="00476EDA">
        <w:rPr>
          <w:spacing w:val="-1"/>
        </w:rPr>
        <w:t xml:space="preserve"> </w:t>
      </w:r>
      <w:r w:rsidRPr="00476EDA">
        <w:t>закупок</w:t>
      </w:r>
      <w:r w:rsidRPr="00476EDA">
        <w:rPr>
          <w:spacing w:val="-3"/>
        </w:rPr>
        <w:t xml:space="preserve"> </w:t>
      </w:r>
      <w:r w:rsidRPr="00476EDA">
        <w:t>на 2019</w:t>
      </w:r>
      <w:r w:rsidRPr="00476EDA">
        <w:rPr>
          <w:spacing w:val="-6"/>
        </w:rPr>
        <w:t xml:space="preserve"> </w:t>
      </w:r>
      <w:r w:rsidRPr="00476EDA">
        <w:t>год</w:t>
      </w:r>
      <w:r w:rsidRPr="00476EDA">
        <w:rPr>
          <w:spacing w:val="-8"/>
        </w:rPr>
        <w:t xml:space="preserve"> </w:t>
      </w:r>
      <w:r w:rsidRPr="00476EDA">
        <w:t>(уникальный номер 20190</w:t>
      </w:r>
      <w:r w:rsidR="00674FEC">
        <w:t>1343</w:t>
      </w:r>
      <w:r w:rsidRPr="00476EDA">
        <w:t>000</w:t>
      </w:r>
      <w:r w:rsidR="00674FEC">
        <w:t>260002</w:t>
      </w:r>
      <w:r w:rsidRPr="00476EDA">
        <w:t>) утвержден</w:t>
      </w:r>
      <w:r w:rsidR="00674FEC">
        <w:t xml:space="preserve"> з</w:t>
      </w:r>
      <w:r w:rsidRPr="00476EDA">
        <w:t xml:space="preserve">аказчиком </w:t>
      </w:r>
      <w:proofErr w:type="gramStart"/>
      <w:r w:rsidRPr="00476EDA">
        <w:t>согласно законодательства</w:t>
      </w:r>
      <w:proofErr w:type="gramEnd"/>
      <w:r w:rsidRPr="00476EDA">
        <w:t xml:space="preserve"> Российской Федерации о контрактной системе в</w:t>
      </w:r>
      <w:r w:rsidRPr="00476EDA">
        <w:rPr>
          <w:spacing w:val="1"/>
        </w:rPr>
        <w:t xml:space="preserve"> </w:t>
      </w:r>
      <w:r w:rsidR="00674FEC">
        <w:t>сфере закупок 15</w:t>
      </w:r>
      <w:r w:rsidRPr="00476EDA">
        <w:t>.01.2019 г., размещен на Официал</w:t>
      </w:r>
      <w:r w:rsidR="00674FEC">
        <w:t>ьном сайте без нарушения срока 15</w:t>
      </w:r>
      <w:r w:rsidRPr="00476EDA">
        <w:t>.01.2019 г. Указанная информация свидетельствует о том, что Заказчиком не нарушены</w:t>
      </w:r>
      <w:r w:rsidRPr="00476EDA">
        <w:rPr>
          <w:spacing w:val="-57"/>
        </w:rPr>
        <w:t xml:space="preserve"> </w:t>
      </w:r>
      <w:r w:rsidRPr="00476EDA">
        <w:t>часть</w:t>
      </w:r>
      <w:r w:rsidRPr="00476EDA">
        <w:rPr>
          <w:spacing w:val="2"/>
        </w:rPr>
        <w:t xml:space="preserve"> </w:t>
      </w:r>
      <w:r w:rsidRPr="00476EDA">
        <w:t>7,</w:t>
      </w:r>
      <w:r w:rsidRPr="00476EDA">
        <w:rPr>
          <w:spacing w:val="4"/>
        </w:rPr>
        <w:t xml:space="preserve"> </w:t>
      </w:r>
      <w:r w:rsidRPr="00476EDA">
        <w:t>часть</w:t>
      </w:r>
      <w:r w:rsidRPr="00476EDA">
        <w:rPr>
          <w:spacing w:val="-1"/>
        </w:rPr>
        <w:t xml:space="preserve"> </w:t>
      </w:r>
      <w:r w:rsidRPr="00476EDA">
        <w:t>9</w:t>
      </w:r>
      <w:r w:rsidRPr="00476EDA">
        <w:rPr>
          <w:spacing w:val="1"/>
        </w:rPr>
        <w:t xml:space="preserve"> </w:t>
      </w:r>
      <w:r w:rsidRPr="00476EDA">
        <w:t>статьи</w:t>
      </w:r>
      <w:r w:rsidRPr="00476EDA">
        <w:rPr>
          <w:spacing w:val="3"/>
        </w:rPr>
        <w:t xml:space="preserve"> </w:t>
      </w:r>
      <w:r w:rsidRPr="00476EDA">
        <w:t>17 Закона</w:t>
      </w:r>
      <w:r w:rsidRPr="00476EDA">
        <w:rPr>
          <w:spacing w:val="-9"/>
        </w:rPr>
        <w:t xml:space="preserve"> </w:t>
      </w:r>
      <w:r w:rsidRPr="00476EDA">
        <w:t>о</w:t>
      </w:r>
      <w:r w:rsidRPr="00476EDA">
        <w:rPr>
          <w:spacing w:val="5"/>
        </w:rPr>
        <w:t xml:space="preserve"> </w:t>
      </w:r>
      <w:r w:rsidRPr="00476EDA">
        <w:t>контактной</w:t>
      </w:r>
      <w:r w:rsidRPr="00476EDA">
        <w:rPr>
          <w:spacing w:val="-7"/>
        </w:rPr>
        <w:t xml:space="preserve"> </w:t>
      </w:r>
      <w:r w:rsidRPr="00476EDA">
        <w:t>системе.</w:t>
      </w:r>
    </w:p>
    <w:p w:rsidR="00EC3809" w:rsidRPr="00674FEC" w:rsidRDefault="00011530" w:rsidP="00476EDA">
      <w:pPr>
        <w:pStyle w:val="a3"/>
        <w:ind w:left="0" w:firstLine="709"/>
        <w:jc w:val="both"/>
      </w:pPr>
      <w:r w:rsidRPr="00674FEC">
        <w:t>В 2019 году Заказчиком в План закупок на 2019 финансовый год вносились изменения 3</w:t>
      </w:r>
      <w:r w:rsidR="00674FEC">
        <w:t xml:space="preserve"> </w:t>
      </w:r>
      <w:r w:rsidRPr="00674FEC">
        <w:rPr>
          <w:spacing w:val="-57"/>
        </w:rPr>
        <w:t xml:space="preserve"> </w:t>
      </w:r>
      <w:r w:rsidRPr="00674FEC">
        <w:t>раза.</w:t>
      </w:r>
    </w:p>
    <w:p w:rsidR="00EC3809" w:rsidRPr="00476EDA" w:rsidRDefault="00011530" w:rsidP="00476EDA">
      <w:pPr>
        <w:pStyle w:val="a3"/>
        <w:ind w:left="0" w:firstLine="709"/>
        <w:jc w:val="both"/>
      </w:pPr>
      <w:proofErr w:type="gramStart"/>
      <w:r w:rsidRPr="00476EDA">
        <w:t>Требования к порядку формирования, утверждения и ведения плана-графика закупок</w:t>
      </w:r>
      <w:r w:rsidRPr="00476EDA">
        <w:rPr>
          <w:spacing w:val="1"/>
        </w:rPr>
        <w:t xml:space="preserve"> </w:t>
      </w:r>
      <w:r w:rsidRPr="00476EDA">
        <w:t>установлены</w:t>
      </w:r>
      <w:r w:rsidRPr="00476EDA">
        <w:rPr>
          <w:spacing w:val="-2"/>
        </w:rPr>
        <w:t xml:space="preserve"> </w:t>
      </w:r>
      <w:r w:rsidRPr="00476EDA">
        <w:t>статьей</w:t>
      </w:r>
      <w:r w:rsidRPr="00476EDA">
        <w:rPr>
          <w:spacing w:val="-1"/>
        </w:rPr>
        <w:t xml:space="preserve"> </w:t>
      </w:r>
      <w:r w:rsidRPr="00476EDA">
        <w:t>21</w:t>
      </w:r>
      <w:r w:rsidRPr="00476EDA">
        <w:rPr>
          <w:spacing w:val="-6"/>
        </w:rPr>
        <w:t xml:space="preserve"> </w:t>
      </w:r>
      <w:r w:rsidRPr="00476EDA">
        <w:t>Закона</w:t>
      </w:r>
      <w:r w:rsidRPr="00476EDA">
        <w:rPr>
          <w:spacing w:val="-12"/>
        </w:rPr>
        <w:t xml:space="preserve"> </w:t>
      </w:r>
      <w:r w:rsidRPr="00476EDA">
        <w:t>о</w:t>
      </w:r>
      <w:r w:rsidRPr="00476EDA">
        <w:rPr>
          <w:spacing w:val="1"/>
        </w:rPr>
        <w:t xml:space="preserve"> </w:t>
      </w:r>
      <w:r w:rsidRPr="00476EDA">
        <w:t>контрактной</w:t>
      </w:r>
      <w:r w:rsidRPr="00476EDA">
        <w:rPr>
          <w:spacing w:val="-5"/>
        </w:rPr>
        <w:t xml:space="preserve"> </w:t>
      </w:r>
      <w:r w:rsidRPr="00476EDA">
        <w:t>системе, постановлением</w:t>
      </w:r>
      <w:r w:rsidRPr="00476EDA">
        <w:rPr>
          <w:spacing w:val="-5"/>
        </w:rPr>
        <w:t xml:space="preserve"> </w:t>
      </w:r>
      <w:r w:rsidRPr="00476EDA">
        <w:lastRenderedPageBreak/>
        <w:t>Правительства</w:t>
      </w:r>
      <w:r w:rsidRPr="00476EDA">
        <w:rPr>
          <w:spacing w:val="-3"/>
        </w:rPr>
        <w:t xml:space="preserve"> </w:t>
      </w:r>
      <w:r w:rsidRPr="00476EDA">
        <w:t>РФ</w:t>
      </w:r>
      <w:r w:rsidRPr="00476EDA">
        <w:rPr>
          <w:spacing w:val="-57"/>
        </w:rPr>
        <w:t xml:space="preserve"> </w:t>
      </w:r>
      <w:r w:rsidRPr="00476EDA">
        <w:t>от 05.06.2015 г. № 554 «О требованиях к формированию, утверждению и ведению плана-</w:t>
      </w:r>
      <w:r w:rsidRPr="00476EDA">
        <w:rPr>
          <w:spacing w:val="1"/>
        </w:rPr>
        <w:t xml:space="preserve"> </w:t>
      </w:r>
      <w:r w:rsidRPr="00476EDA">
        <w:t>графика закупок товаров, работ, услуг для обеспечения нужд субъекта Российской</w:t>
      </w:r>
      <w:r w:rsidRPr="00476EDA">
        <w:rPr>
          <w:spacing w:val="1"/>
        </w:rPr>
        <w:t xml:space="preserve"> </w:t>
      </w:r>
      <w:r w:rsidRPr="00476EDA">
        <w:t>Федерации</w:t>
      </w:r>
      <w:r w:rsidRPr="00476EDA">
        <w:rPr>
          <w:spacing w:val="7"/>
        </w:rPr>
        <w:t xml:space="preserve"> </w:t>
      </w:r>
      <w:r w:rsidRPr="00476EDA">
        <w:t>и</w:t>
      </w:r>
      <w:r w:rsidRPr="00476EDA">
        <w:rPr>
          <w:spacing w:val="3"/>
        </w:rPr>
        <w:t xml:space="preserve"> </w:t>
      </w:r>
      <w:r w:rsidRPr="00476EDA">
        <w:t>муниципальных</w:t>
      </w:r>
      <w:r w:rsidRPr="00476EDA">
        <w:rPr>
          <w:spacing w:val="2"/>
        </w:rPr>
        <w:t xml:space="preserve"> </w:t>
      </w:r>
      <w:r w:rsidRPr="00476EDA">
        <w:t>нужд,</w:t>
      </w:r>
      <w:r w:rsidRPr="00476EDA">
        <w:rPr>
          <w:spacing w:val="8"/>
        </w:rPr>
        <w:t xml:space="preserve"> </w:t>
      </w:r>
      <w:r w:rsidRPr="00476EDA">
        <w:t>а</w:t>
      </w:r>
      <w:r w:rsidRPr="00476EDA">
        <w:rPr>
          <w:spacing w:val="6"/>
        </w:rPr>
        <w:t xml:space="preserve"> </w:t>
      </w:r>
      <w:r w:rsidRPr="00476EDA">
        <w:t>также</w:t>
      </w:r>
      <w:r w:rsidRPr="00476EDA">
        <w:rPr>
          <w:spacing w:val="6"/>
        </w:rPr>
        <w:t xml:space="preserve"> </w:t>
      </w:r>
      <w:r w:rsidRPr="00476EDA">
        <w:t>о</w:t>
      </w:r>
      <w:r w:rsidRPr="00476EDA">
        <w:rPr>
          <w:spacing w:val="7"/>
        </w:rPr>
        <w:t xml:space="preserve"> </w:t>
      </w:r>
      <w:r w:rsidRPr="00476EDA">
        <w:t>требованиях</w:t>
      </w:r>
      <w:r w:rsidRPr="00476EDA">
        <w:rPr>
          <w:spacing w:val="2"/>
        </w:rPr>
        <w:t xml:space="preserve"> </w:t>
      </w:r>
      <w:r w:rsidRPr="00476EDA">
        <w:t>к</w:t>
      </w:r>
      <w:r w:rsidRPr="00476EDA">
        <w:rPr>
          <w:spacing w:val="4"/>
        </w:rPr>
        <w:t xml:space="preserve"> </w:t>
      </w:r>
      <w:r w:rsidRPr="00476EDA">
        <w:t>форме</w:t>
      </w:r>
      <w:r w:rsidRPr="00476EDA">
        <w:rPr>
          <w:spacing w:val="6"/>
        </w:rPr>
        <w:t xml:space="preserve"> </w:t>
      </w:r>
      <w:r w:rsidRPr="00476EDA">
        <w:t>плана-графика</w:t>
      </w:r>
      <w:r w:rsidRPr="00476EDA">
        <w:rPr>
          <w:spacing w:val="1"/>
        </w:rPr>
        <w:t xml:space="preserve"> </w:t>
      </w:r>
      <w:r w:rsidRPr="00476EDA">
        <w:t>закупок</w:t>
      </w:r>
      <w:r w:rsidRPr="00476EDA">
        <w:rPr>
          <w:spacing w:val="-1"/>
        </w:rPr>
        <w:t xml:space="preserve"> </w:t>
      </w:r>
      <w:r w:rsidRPr="00476EDA">
        <w:t>товаров,</w:t>
      </w:r>
      <w:r w:rsidRPr="00476EDA">
        <w:rPr>
          <w:spacing w:val="3"/>
        </w:rPr>
        <w:t xml:space="preserve"> </w:t>
      </w:r>
      <w:r w:rsidRPr="00476EDA">
        <w:t>работ, услуг»</w:t>
      </w:r>
      <w:r w:rsidRPr="00476EDA">
        <w:rPr>
          <w:spacing w:val="-4"/>
        </w:rPr>
        <w:t xml:space="preserve"> </w:t>
      </w:r>
      <w:r w:rsidRPr="00476EDA">
        <w:t>(далее</w:t>
      </w:r>
      <w:r w:rsidRPr="00476EDA">
        <w:rPr>
          <w:spacing w:val="6"/>
        </w:rPr>
        <w:t xml:space="preserve"> </w:t>
      </w:r>
      <w:r w:rsidRPr="00476EDA">
        <w:t>–</w:t>
      </w:r>
      <w:r w:rsidRPr="00476EDA">
        <w:rPr>
          <w:spacing w:val="1"/>
        </w:rPr>
        <w:t xml:space="preserve"> </w:t>
      </w:r>
      <w:r w:rsidRPr="00476EDA">
        <w:t>Постановление</w:t>
      </w:r>
      <w:r w:rsidRPr="00476EDA">
        <w:rPr>
          <w:spacing w:val="1"/>
        </w:rPr>
        <w:t xml:space="preserve"> </w:t>
      </w:r>
      <w:r w:rsidRPr="00476EDA">
        <w:t>№</w:t>
      </w:r>
      <w:r w:rsidRPr="00476EDA">
        <w:rPr>
          <w:spacing w:val="-3"/>
        </w:rPr>
        <w:t xml:space="preserve"> </w:t>
      </w:r>
      <w:r w:rsidRPr="00476EDA">
        <w:t>554).</w:t>
      </w:r>
      <w:proofErr w:type="gramEnd"/>
    </w:p>
    <w:p w:rsidR="00EC3809" w:rsidRPr="00476EDA" w:rsidRDefault="00011530" w:rsidP="00476EDA">
      <w:pPr>
        <w:pStyle w:val="a3"/>
        <w:ind w:left="0" w:firstLine="709"/>
        <w:jc w:val="both"/>
      </w:pPr>
      <w:r w:rsidRPr="00476EDA">
        <w:t>Согласно части 10 статьи 21 Закона о контрактной системе план-график муниципальным</w:t>
      </w:r>
      <w:r w:rsidRPr="00476EDA">
        <w:rPr>
          <w:spacing w:val="-57"/>
        </w:rPr>
        <w:t xml:space="preserve"> </w:t>
      </w:r>
      <w:r w:rsidRPr="00476EDA">
        <w:t>заказчиком разрабатывается ежегодно на один год и утверждается в течение десяти</w:t>
      </w:r>
      <w:r w:rsidRPr="00476EDA">
        <w:rPr>
          <w:spacing w:val="1"/>
        </w:rPr>
        <w:t xml:space="preserve"> </w:t>
      </w:r>
      <w:r w:rsidRPr="00476EDA">
        <w:t>рабочих дней после получения им объема прав в денежном выражении на принятие и</w:t>
      </w:r>
      <w:r w:rsidRPr="00476EDA">
        <w:rPr>
          <w:spacing w:val="1"/>
        </w:rPr>
        <w:t xml:space="preserve"> </w:t>
      </w:r>
      <w:r w:rsidRPr="00476EDA">
        <w:t>(или)</w:t>
      </w:r>
      <w:r w:rsidRPr="00476EDA">
        <w:rPr>
          <w:spacing w:val="-2"/>
        </w:rPr>
        <w:t xml:space="preserve"> </w:t>
      </w:r>
      <w:r w:rsidRPr="00476EDA">
        <w:t>исполнение</w:t>
      </w:r>
      <w:r w:rsidRPr="00476EDA">
        <w:rPr>
          <w:spacing w:val="-4"/>
        </w:rPr>
        <w:t xml:space="preserve"> </w:t>
      </w:r>
      <w:r w:rsidRPr="00476EDA">
        <w:t>обязательств.</w:t>
      </w:r>
    </w:p>
    <w:p w:rsidR="00EC3809" w:rsidRPr="00476EDA" w:rsidRDefault="00011530" w:rsidP="00674FEC">
      <w:pPr>
        <w:pStyle w:val="a3"/>
        <w:ind w:left="0" w:firstLine="709"/>
        <w:jc w:val="both"/>
      </w:pPr>
      <w:r w:rsidRPr="00476EDA">
        <w:t>Согласно части 15 статьи 21 Закона о контрактной</w:t>
      </w:r>
      <w:r w:rsidR="00674FEC">
        <w:t xml:space="preserve"> системе, утвержденный заказчиком план-график </w:t>
      </w:r>
      <w:r w:rsidRPr="00476EDA">
        <w:t>и</w:t>
      </w:r>
      <w:r w:rsidRPr="00476EDA">
        <w:rPr>
          <w:spacing w:val="-3"/>
        </w:rPr>
        <w:t xml:space="preserve"> </w:t>
      </w:r>
      <w:r w:rsidRPr="00476EDA">
        <w:t>внесенные</w:t>
      </w:r>
      <w:r w:rsidRPr="00476EDA">
        <w:rPr>
          <w:spacing w:val="-5"/>
        </w:rPr>
        <w:t xml:space="preserve"> </w:t>
      </w:r>
      <w:r w:rsidRPr="00476EDA">
        <w:t>в</w:t>
      </w:r>
      <w:r w:rsidRPr="00476EDA">
        <w:rPr>
          <w:spacing w:val="1"/>
        </w:rPr>
        <w:t xml:space="preserve"> </w:t>
      </w:r>
      <w:r w:rsidRPr="00476EDA">
        <w:t>него</w:t>
      </w:r>
      <w:r w:rsidRPr="00476EDA">
        <w:rPr>
          <w:spacing w:val="5"/>
        </w:rPr>
        <w:t xml:space="preserve"> </w:t>
      </w:r>
      <w:r w:rsidRPr="00476EDA">
        <w:t>изменения</w:t>
      </w:r>
      <w:r w:rsidR="00674FEC">
        <w:t>,</w:t>
      </w:r>
      <w:r w:rsidRPr="00476EDA">
        <w:rPr>
          <w:spacing w:val="-5"/>
        </w:rPr>
        <w:t xml:space="preserve"> </w:t>
      </w:r>
      <w:r w:rsidRPr="00476EDA">
        <w:t>подлежат</w:t>
      </w:r>
      <w:r w:rsidRPr="00476EDA">
        <w:rPr>
          <w:spacing w:val="1"/>
        </w:rPr>
        <w:t xml:space="preserve"> </w:t>
      </w:r>
      <w:r w:rsidRPr="00476EDA">
        <w:t>размещению</w:t>
      </w:r>
      <w:r w:rsidRPr="00476EDA">
        <w:rPr>
          <w:spacing w:val="-1"/>
        </w:rPr>
        <w:t xml:space="preserve"> </w:t>
      </w:r>
      <w:r w:rsidRPr="00476EDA">
        <w:t>в</w:t>
      </w:r>
      <w:r w:rsidRPr="00476EDA">
        <w:rPr>
          <w:spacing w:val="-3"/>
        </w:rPr>
        <w:t xml:space="preserve"> </w:t>
      </w:r>
      <w:r w:rsidRPr="00476EDA">
        <w:t>единой</w:t>
      </w:r>
      <w:r w:rsidR="00674FEC">
        <w:t xml:space="preserve"> </w:t>
      </w:r>
      <w:r w:rsidRPr="00476EDA">
        <w:t xml:space="preserve">информационной системе в течение трех рабочих дней </w:t>
      </w:r>
      <w:proofErr w:type="gramStart"/>
      <w:r w:rsidRPr="00476EDA">
        <w:t>с даты утверждения</w:t>
      </w:r>
      <w:proofErr w:type="gramEnd"/>
      <w:r w:rsidR="00674FEC">
        <w:t>,</w:t>
      </w:r>
      <w:r w:rsidRPr="00476EDA">
        <w:t xml:space="preserve"> или изменения</w:t>
      </w:r>
      <w:r w:rsidR="00674FEC">
        <w:rPr>
          <w:spacing w:val="-57"/>
        </w:rPr>
        <w:t xml:space="preserve"> </w:t>
      </w:r>
      <w:r w:rsidRPr="00476EDA">
        <w:t>план</w:t>
      </w:r>
      <w:r w:rsidR="00674FEC">
        <w:t>а-</w:t>
      </w:r>
      <w:r w:rsidRPr="00476EDA">
        <w:t>графика.</w:t>
      </w:r>
    </w:p>
    <w:p w:rsidR="00D06DA2" w:rsidRDefault="00011530" w:rsidP="00D06DA2">
      <w:pPr>
        <w:ind w:firstLine="700"/>
        <w:jc w:val="both"/>
        <w:rPr>
          <w:color w:val="000000"/>
          <w:sz w:val="24"/>
        </w:rPr>
      </w:pPr>
      <w:r w:rsidRPr="00674FEC">
        <w:rPr>
          <w:color w:val="FF0000"/>
        </w:rPr>
        <w:t>Согласно представленным документам и сведениям с Официального сайта за</w:t>
      </w:r>
      <w:r w:rsidRPr="00674FEC">
        <w:rPr>
          <w:color w:val="FF0000"/>
          <w:spacing w:val="1"/>
        </w:rPr>
        <w:t xml:space="preserve"> </w:t>
      </w:r>
      <w:r w:rsidRPr="00674FEC">
        <w:rPr>
          <w:color w:val="FF0000"/>
        </w:rPr>
        <w:t>проверяемый</w:t>
      </w:r>
      <w:r w:rsidRPr="00674FEC">
        <w:rPr>
          <w:color w:val="FF0000"/>
          <w:spacing w:val="-6"/>
        </w:rPr>
        <w:t xml:space="preserve"> </w:t>
      </w:r>
      <w:r w:rsidRPr="00674FEC">
        <w:rPr>
          <w:color w:val="FF0000"/>
        </w:rPr>
        <w:t>период</w:t>
      </w:r>
      <w:r w:rsidRPr="00674FEC">
        <w:rPr>
          <w:color w:val="FF0000"/>
          <w:spacing w:val="-9"/>
        </w:rPr>
        <w:t xml:space="preserve"> </w:t>
      </w:r>
      <w:r w:rsidRPr="00674FEC">
        <w:rPr>
          <w:color w:val="FF0000"/>
        </w:rPr>
        <w:t>определение</w:t>
      </w:r>
      <w:r w:rsidRPr="00674FEC">
        <w:rPr>
          <w:color w:val="FF0000"/>
          <w:spacing w:val="-8"/>
        </w:rPr>
        <w:t xml:space="preserve"> </w:t>
      </w:r>
      <w:r w:rsidRPr="00674FEC">
        <w:rPr>
          <w:color w:val="FF0000"/>
        </w:rPr>
        <w:t>поставщика,</w:t>
      </w:r>
      <w:r w:rsidRPr="00674FEC">
        <w:rPr>
          <w:color w:val="FF0000"/>
          <w:spacing w:val="-8"/>
        </w:rPr>
        <w:t xml:space="preserve"> </w:t>
      </w:r>
      <w:r w:rsidRPr="00674FEC">
        <w:rPr>
          <w:color w:val="FF0000"/>
        </w:rPr>
        <w:t>подрядчика, исполнителя</w:t>
      </w:r>
      <w:r w:rsidRPr="00674FEC">
        <w:rPr>
          <w:color w:val="FF0000"/>
          <w:spacing w:val="-7"/>
        </w:rPr>
        <w:t xml:space="preserve"> </w:t>
      </w:r>
      <w:r w:rsidRPr="00674FEC">
        <w:rPr>
          <w:color w:val="FF0000"/>
        </w:rPr>
        <w:t>путём</w:t>
      </w:r>
      <w:r w:rsidR="00D06DA2">
        <w:rPr>
          <w:color w:val="FF0000"/>
        </w:rPr>
        <w:t xml:space="preserve"> </w:t>
      </w:r>
      <w:r w:rsidRPr="00674FEC">
        <w:rPr>
          <w:color w:val="FF0000"/>
          <w:spacing w:val="-57"/>
        </w:rPr>
        <w:t xml:space="preserve"> </w:t>
      </w:r>
      <w:r w:rsidR="00D06DA2">
        <w:rPr>
          <w:color w:val="FF0000"/>
          <w:spacing w:val="-57"/>
        </w:rPr>
        <w:t xml:space="preserve">  </w:t>
      </w:r>
      <w:r w:rsidRPr="00674FEC">
        <w:rPr>
          <w:color w:val="FF0000"/>
        </w:rPr>
        <w:t>проведения</w:t>
      </w:r>
      <w:r w:rsidRPr="00674FEC">
        <w:rPr>
          <w:color w:val="FF0000"/>
          <w:spacing w:val="1"/>
        </w:rPr>
        <w:t xml:space="preserve"> </w:t>
      </w:r>
      <w:r w:rsidRPr="00674FEC">
        <w:rPr>
          <w:color w:val="FF0000"/>
        </w:rPr>
        <w:t>запроса</w:t>
      </w:r>
      <w:r w:rsidRPr="00674FEC">
        <w:rPr>
          <w:color w:val="FF0000"/>
          <w:spacing w:val="-5"/>
        </w:rPr>
        <w:t xml:space="preserve"> </w:t>
      </w:r>
      <w:r w:rsidRPr="00674FEC">
        <w:rPr>
          <w:color w:val="FF0000"/>
        </w:rPr>
        <w:t>предложений</w:t>
      </w:r>
      <w:r w:rsidRPr="00674FEC">
        <w:rPr>
          <w:color w:val="FF0000"/>
          <w:spacing w:val="2"/>
        </w:rPr>
        <w:t xml:space="preserve"> </w:t>
      </w:r>
      <w:r w:rsidRPr="00674FEC">
        <w:rPr>
          <w:color w:val="FF0000"/>
        </w:rPr>
        <w:t>Заказчиком</w:t>
      </w:r>
      <w:r w:rsidRPr="00674FEC">
        <w:rPr>
          <w:color w:val="FF0000"/>
          <w:spacing w:val="-2"/>
        </w:rPr>
        <w:t xml:space="preserve"> </w:t>
      </w:r>
      <w:r w:rsidRPr="00674FEC">
        <w:rPr>
          <w:color w:val="FF0000"/>
        </w:rPr>
        <w:t>проводилось</w:t>
      </w:r>
      <w:r w:rsidR="00D06DA2">
        <w:rPr>
          <w:color w:val="FF0000"/>
        </w:rPr>
        <w:t>:</w:t>
      </w:r>
    </w:p>
    <w:p w:rsidR="00D06DA2" w:rsidRDefault="00D06DA2" w:rsidP="00D06DA2">
      <w:pPr>
        <w:ind w:firstLine="700"/>
        <w:jc w:val="both"/>
      </w:pPr>
      <w:r>
        <w:rPr>
          <w:color w:val="000000"/>
          <w:sz w:val="24"/>
        </w:rPr>
        <w:t xml:space="preserve">- Приобретение грейдера прицепного для МТЗ-82 на сумму 995000,00 руб. Электронный аукцион № </w:t>
      </w:r>
      <w:hyperlink r:id="rId5" w:anchor="/Auction504Fl/View/101416691" w:history="1">
        <w:r>
          <w:rPr>
            <w:rStyle w:val="Hyperlink"/>
            <w:sz w:val="24"/>
          </w:rPr>
          <w:t>0134300026318000486</w:t>
        </w:r>
      </w:hyperlink>
      <w:r>
        <w:rPr>
          <w:color w:val="000000"/>
          <w:sz w:val="24"/>
        </w:rPr>
        <w:t xml:space="preserve"> состоялся на электронной площадке РТС-тендер (</w:t>
      </w:r>
      <w:hyperlink r:id="rId6" w:history="1">
        <w:r>
          <w:rPr>
            <w:rStyle w:val="Hyperlink"/>
            <w:sz w:val="24"/>
          </w:rPr>
          <w:t>http://www.rts-tender.ru/</w:t>
        </w:r>
      </w:hyperlink>
      <w:r>
        <w:rPr>
          <w:color w:val="000000"/>
          <w:sz w:val="24"/>
        </w:rPr>
        <w:t>) 17.12.2018 в 04:40:00 (по московскому времени). Заключен контракт 28.12.2018г. Поставка товара осуществлена 16.01.2019г.</w:t>
      </w:r>
    </w:p>
    <w:p w:rsidR="00EC3809" w:rsidRDefault="00D06DA2" w:rsidP="00476EDA">
      <w:pPr>
        <w:pStyle w:val="a3"/>
        <w:ind w:left="0" w:firstLine="709"/>
        <w:jc w:val="both"/>
        <w:rPr>
          <w:color w:val="FF0000"/>
        </w:rPr>
      </w:pPr>
      <w:r>
        <w:rPr>
          <w:color w:val="000000"/>
        </w:rPr>
        <w:t>- Приобретение трактора МТЗ-82.1.на сумму 1503333,33 руб.</w:t>
      </w:r>
    </w:p>
    <w:p w:rsidR="00AB28C9" w:rsidRPr="00674FEC" w:rsidRDefault="00AB28C9" w:rsidP="00476EDA">
      <w:pPr>
        <w:pStyle w:val="a3"/>
        <w:ind w:left="0" w:firstLine="709"/>
        <w:jc w:val="both"/>
        <w:rPr>
          <w:color w:val="FF0000"/>
        </w:rPr>
      </w:pPr>
    </w:p>
    <w:p w:rsidR="00EC3809" w:rsidRPr="00476EDA" w:rsidRDefault="00011530" w:rsidP="00476EDA">
      <w:pPr>
        <w:pStyle w:val="Heading1"/>
        <w:numPr>
          <w:ilvl w:val="0"/>
          <w:numId w:val="3"/>
        </w:numPr>
        <w:tabs>
          <w:tab w:val="left" w:pos="725"/>
        </w:tabs>
        <w:ind w:left="0" w:firstLine="709"/>
        <w:jc w:val="both"/>
      </w:pPr>
      <w:r w:rsidRPr="00476EDA">
        <w:t>Закупки у единственного поставщика (подрядчика, исполнителя)</w:t>
      </w:r>
      <w:r w:rsidRPr="00476EDA">
        <w:rPr>
          <w:spacing w:val="1"/>
        </w:rPr>
        <w:t xml:space="preserve"> </w:t>
      </w:r>
      <w:r w:rsidRPr="00476EDA">
        <w:t>на основании</w:t>
      </w:r>
      <w:r w:rsidRPr="00476EDA">
        <w:rPr>
          <w:spacing w:val="-3"/>
        </w:rPr>
        <w:t xml:space="preserve"> </w:t>
      </w:r>
      <w:r w:rsidRPr="00476EDA">
        <w:t>пункта 4</w:t>
      </w:r>
      <w:r w:rsidRPr="00476EDA">
        <w:rPr>
          <w:spacing w:val="-4"/>
        </w:rPr>
        <w:t xml:space="preserve"> </w:t>
      </w:r>
      <w:r w:rsidRPr="00476EDA">
        <w:t>части</w:t>
      </w:r>
      <w:r w:rsidRPr="00476EDA">
        <w:rPr>
          <w:spacing w:val="-3"/>
        </w:rPr>
        <w:t xml:space="preserve"> </w:t>
      </w:r>
      <w:r w:rsidRPr="00476EDA">
        <w:t>1</w:t>
      </w:r>
      <w:r w:rsidRPr="00476EDA">
        <w:rPr>
          <w:spacing w:val="1"/>
        </w:rPr>
        <w:t xml:space="preserve"> </w:t>
      </w:r>
      <w:r w:rsidRPr="00476EDA">
        <w:t>статьи 93</w:t>
      </w:r>
      <w:r w:rsidRPr="00476EDA">
        <w:rPr>
          <w:spacing w:val="-4"/>
        </w:rPr>
        <w:t xml:space="preserve"> </w:t>
      </w:r>
      <w:r w:rsidRPr="00476EDA">
        <w:t>Закона о</w:t>
      </w:r>
      <w:r w:rsidRPr="00476EDA">
        <w:rPr>
          <w:spacing w:val="1"/>
        </w:rPr>
        <w:t xml:space="preserve"> </w:t>
      </w:r>
      <w:r w:rsidRPr="00476EDA">
        <w:t>контрактной</w:t>
      </w:r>
      <w:r w:rsidRPr="00476EDA">
        <w:rPr>
          <w:spacing w:val="-3"/>
        </w:rPr>
        <w:t xml:space="preserve"> </w:t>
      </w:r>
      <w:r w:rsidRPr="00476EDA">
        <w:t>системе.</w:t>
      </w:r>
    </w:p>
    <w:p w:rsidR="00EC3809" w:rsidRPr="00476EDA" w:rsidRDefault="00011530" w:rsidP="00674FEC">
      <w:pPr>
        <w:pStyle w:val="a3"/>
        <w:ind w:left="0" w:firstLine="709"/>
        <w:jc w:val="both"/>
      </w:pPr>
      <w:r w:rsidRPr="00476EDA">
        <w:t>Согласно пункту 4 части 1 статьи 93 Закона о контрактной системе закупка у</w:t>
      </w:r>
      <w:r w:rsidRPr="00476EDA">
        <w:rPr>
          <w:spacing w:val="1"/>
        </w:rPr>
        <w:t xml:space="preserve"> </w:t>
      </w:r>
      <w:r w:rsidRPr="00476EDA">
        <w:t>единственного поставщика может осуществляться в случае осуществления закупки</w:t>
      </w:r>
      <w:r w:rsidRPr="00476EDA">
        <w:rPr>
          <w:spacing w:val="1"/>
        </w:rPr>
        <w:t xml:space="preserve"> </w:t>
      </w:r>
      <w:r w:rsidRPr="00476EDA">
        <w:t>товара, работы или услуги для нужд сельских поселений на сумму, не превышающую ста</w:t>
      </w:r>
      <w:r w:rsidRPr="00476EDA">
        <w:rPr>
          <w:spacing w:val="-57"/>
        </w:rPr>
        <w:t xml:space="preserve"> </w:t>
      </w:r>
      <w:r w:rsidRPr="00476EDA">
        <w:t>тысяч рублей. При этом годовой объем закупок, которые заказчик вправе осуществить на</w:t>
      </w:r>
      <w:r w:rsidRPr="00476EDA">
        <w:rPr>
          <w:spacing w:val="-57"/>
        </w:rPr>
        <w:t xml:space="preserve"> </w:t>
      </w:r>
      <w:r w:rsidRPr="00476EDA">
        <w:t>основании настоящего пункта, не должен превышать два миллиона рублей или не должен</w:t>
      </w:r>
      <w:r w:rsidRPr="00476EDA">
        <w:rPr>
          <w:spacing w:val="-58"/>
        </w:rPr>
        <w:t xml:space="preserve"> </w:t>
      </w:r>
      <w:r w:rsidRPr="00476EDA">
        <w:t>превышать пять процентов совокупного годового объема закупок заказчика и не должен</w:t>
      </w:r>
      <w:r w:rsidRPr="00476EDA">
        <w:rPr>
          <w:spacing w:val="1"/>
        </w:rPr>
        <w:t xml:space="preserve"> </w:t>
      </w:r>
      <w:r w:rsidRPr="00476EDA">
        <w:t>составлять более чем пятьдесят миллионов рублей. Указанные ограничения годового</w:t>
      </w:r>
      <w:r w:rsidRPr="00476EDA">
        <w:rPr>
          <w:spacing w:val="1"/>
        </w:rPr>
        <w:t xml:space="preserve"> </w:t>
      </w:r>
      <w:r w:rsidRPr="00476EDA">
        <w:t>объема закупок, которые заказчик вправе осуществить на основании настоящего пункта,</w:t>
      </w:r>
      <w:r w:rsidRPr="00476EDA">
        <w:rPr>
          <w:spacing w:val="1"/>
        </w:rPr>
        <w:t xml:space="preserve"> </w:t>
      </w:r>
      <w:r w:rsidRPr="00476EDA">
        <w:t>не применяются в отношении закупок, осуществляемых заказчиками для обеспечения</w:t>
      </w:r>
      <w:r w:rsidRPr="00476EDA">
        <w:rPr>
          <w:spacing w:val="1"/>
        </w:rPr>
        <w:t xml:space="preserve"> </w:t>
      </w:r>
      <w:r w:rsidRPr="00476EDA">
        <w:t>муниципальных</w:t>
      </w:r>
      <w:r w:rsidRPr="00476EDA">
        <w:rPr>
          <w:spacing w:val="-4"/>
        </w:rPr>
        <w:t xml:space="preserve"> </w:t>
      </w:r>
      <w:r w:rsidRPr="00476EDA">
        <w:t>нужд сельских</w:t>
      </w:r>
      <w:r w:rsidRPr="00476EDA">
        <w:rPr>
          <w:spacing w:val="-3"/>
        </w:rPr>
        <w:t xml:space="preserve"> </w:t>
      </w:r>
      <w:r w:rsidRPr="00476EDA">
        <w:t>поселений.</w:t>
      </w:r>
    </w:p>
    <w:p w:rsidR="00EC3809" w:rsidRPr="00476EDA" w:rsidRDefault="00011530" w:rsidP="00674FEC">
      <w:pPr>
        <w:pStyle w:val="a3"/>
        <w:ind w:left="0" w:firstLine="709"/>
        <w:jc w:val="both"/>
      </w:pPr>
      <w:r w:rsidRPr="00476EDA">
        <w:t>В реестре закупок осуществленных без заключения муниципального контракта с</w:t>
      </w:r>
      <w:r w:rsidRPr="00476EDA">
        <w:rPr>
          <w:spacing w:val="-58"/>
        </w:rPr>
        <w:t xml:space="preserve"> </w:t>
      </w:r>
      <w:r w:rsidRPr="00476EDA">
        <w:t>единственным поставщиком не включена графа с указанием местонахождения</w:t>
      </w:r>
      <w:r w:rsidRPr="00476EDA">
        <w:rPr>
          <w:spacing w:val="1"/>
        </w:rPr>
        <w:t xml:space="preserve"> </w:t>
      </w:r>
      <w:r w:rsidRPr="00476EDA">
        <w:t>поставщика,</w:t>
      </w:r>
      <w:r w:rsidRPr="00476EDA">
        <w:rPr>
          <w:spacing w:val="-3"/>
        </w:rPr>
        <w:t xml:space="preserve"> </w:t>
      </w:r>
      <w:r w:rsidRPr="00476EDA">
        <w:t>подрядчика,</w:t>
      </w:r>
      <w:r w:rsidRPr="00476EDA">
        <w:rPr>
          <w:spacing w:val="2"/>
        </w:rPr>
        <w:t xml:space="preserve"> </w:t>
      </w:r>
      <w:r w:rsidRPr="00476EDA">
        <w:t>исполнителя услуги,</w:t>
      </w:r>
      <w:r w:rsidRPr="00476EDA">
        <w:rPr>
          <w:spacing w:val="-2"/>
        </w:rPr>
        <w:t xml:space="preserve"> </w:t>
      </w:r>
      <w:r w:rsidRPr="00476EDA">
        <w:t>что является</w:t>
      </w:r>
      <w:r w:rsidRPr="00476EDA">
        <w:rPr>
          <w:spacing w:val="-5"/>
        </w:rPr>
        <w:t xml:space="preserve"> </w:t>
      </w:r>
      <w:r w:rsidRPr="00476EDA">
        <w:t>нарушением.</w:t>
      </w:r>
    </w:p>
    <w:p w:rsidR="00EC3809" w:rsidRPr="00476EDA" w:rsidRDefault="00011530" w:rsidP="00674FEC">
      <w:pPr>
        <w:pStyle w:val="a3"/>
        <w:ind w:left="0" w:firstLine="709"/>
        <w:jc w:val="both"/>
      </w:pPr>
      <w:r w:rsidRPr="00476EDA">
        <w:t>Согласно</w:t>
      </w:r>
      <w:r w:rsidRPr="00476EDA">
        <w:rPr>
          <w:spacing w:val="-2"/>
        </w:rPr>
        <w:t xml:space="preserve"> </w:t>
      </w:r>
      <w:r w:rsidRPr="00476EDA">
        <w:t>реестру</w:t>
      </w:r>
      <w:r w:rsidRPr="00476EDA">
        <w:rPr>
          <w:spacing w:val="-12"/>
        </w:rPr>
        <w:t xml:space="preserve"> </w:t>
      </w:r>
      <w:r w:rsidRPr="00476EDA">
        <w:t>закупок</w:t>
      </w:r>
      <w:r w:rsidRPr="00476EDA">
        <w:rPr>
          <w:spacing w:val="-3"/>
        </w:rPr>
        <w:t xml:space="preserve"> </w:t>
      </w:r>
      <w:r w:rsidRPr="00476EDA">
        <w:t>по</w:t>
      </w:r>
      <w:r w:rsidRPr="00476EDA">
        <w:rPr>
          <w:spacing w:val="-2"/>
        </w:rPr>
        <w:t xml:space="preserve"> </w:t>
      </w:r>
      <w:r w:rsidRPr="00476EDA">
        <w:t>заключенным</w:t>
      </w:r>
      <w:r w:rsidRPr="00476EDA">
        <w:rPr>
          <w:spacing w:val="1"/>
        </w:rPr>
        <w:t xml:space="preserve"> </w:t>
      </w:r>
      <w:r w:rsidRPr="00476EDA">
        <w:t>контрактам</w:t>
      </w:r>
      <w:r w:rsidRPr="00476EDA">
        <w:rPr>
          <w:spacing w:val="-1"/>
        </w:rPr>
        <w:t xml:space="preserve"> </w:t>
      </w:r>
      <w:r w:rsidRPr="00476EDA">
        <w:t>(договорам)</w:t>
      </w:r>
      <w:r w:rsidRPr="00476EDA">
        <w:rPr>
          <w:spacing w:val="-5"/>
        </w:rPr>
        <w:t xml:space="preserve"> </w:t>
      </w:r>
      <w:r w:rsidRPr="00476EDA">
        <w:t>на</w:t>
      </w:r>
      <w:r w:rsidRPr="00476EDA">
        <w:rPr>
          <w:spacing w:val="-8"/>
        </w:rPr>
        <w:t xml:space="preserve"> </w:t>
      </w:r>
      <w:r w:rsidRPr="00476EDA">
        <w:t>основании</w:t>
      </w:r>
      <w:r w:rsidRPr="00476EDA">
        <w:rPr>
          <w:spacing w:val="-5"/>
        </w:rPr>
        <w:t xml:space="preserve"> </w:t>
      </w:r>
      <w:r w:rsidRPr="00476EDA">
        <w:t>пункта</w:t>
      </w:r>
      <w:r w:rsidRPr="00476EDA">
        <w:rPr>
          <w:spacing w:val="-57"/>
        </w:rPr>
        <w:t xml:space="preserve"> </w:t>
      </w:r>
      <w:r w:rsidR="00AB28C9">
        <w:rPr>
          <w:spacing w:val="-57"/>
        </w:rPr>
        <w:t xml:space="preserve"> </w:t>
      </w:r>
      <w:r w:rsidR="00AB28C9">
        <w:t xml:space="preserve"> 4 части 1 </w:t>
      </w:r>
      <w:r w:rsidRPr="00476EDA">
        <w:t>статьи</w:t>
      </w:r>
      <w:r w:rsidRPr="00476EDA">
        <w:rPr>
          <w:spacing w:val="2"/>
        </w:rPr>
        <w:t xml:space="preserve"> </w:t>
      </w:r>
      <w:r w:rsidRPr="00476EDA">
        <w:t>93</w:t>
      </w:r>
      <w:r w:rsidRPr="00476EDA">
        <w:rPr>
          <w:spacing w:val="-4"/>
        </w:rPr>
        <w:t xml:space="preserve"> </w:t>
      </w:r>
      <w:r w:rsidRPr="00476EDA">
        <w:t>Закона</w:t>
      </w:r>
      <w:r w:rsidRPr="00476EDA">
        <w:rPr>
          <w:spacing w:val="-5"/>
        </w:rPr>
        <w:t xml:space="preserve"> </w:t>
      </w:r>
      <w:r w:rsidRPr="00476EDA">
        <w:t>о</w:t>
      </w:r>
      <w:r w:rsidRPr="00476EDA">
        <w:rPr>
          <w:spacing w:val="5"/>
        </w:rPr>
        <w:t xml:space="preserve"> </w:t>
      </w:r>
      <w:r w:rsidRPr="00476EDA">
        <w:t>контрактной</w:t>
      </w:r>
      <w:r w:rsidRPr="00476EDA">
        <w:rPr>
          <w:spacing w:val="2"/>
        </w:rPr>
        <w:t xml:space="preserve"> </w:t>
      </w:r>
      <w:r w:rsidRPr="00476EDA">
        <w:t>системе Заказчик</w:t>
      </w:r>
      <w:r w:rsidRPr="00476EDA">
        <w:rPr>
          <w:spacing w:val="-1"/>
        </w:rPr>
        <w:t xml:space="preserve"> </w:t>
      </w:r>
      <w:r w:rsidRPr="00476EDA">
        <w:t>заключил:</w:t>
      </w:r>
    </w:p>
    <w:p w:rsidR="00EC3809" w:rsidRPr="00993DFA" w:rsidRDefault="00011530" w:rsidP="00993DFA">
      <w:pPr>
        <w:pStyle w:val="a3"/>
        <w:ind w:left="0" w:firstLine="709"/>
        <w:jc w:val="both"/>
      </w:pPr>
      <w:r w:rsidRPr="00993DFA">
        <w:rPr>
          <w:smallCaps/>
        </w:rPr>
        <w:t>в</w:t>
      </w:r>
      <w:r w:rsidR="00993DFA" w:rsidRPr="00993DFA">
        <w:t xml:space="preserve"> 2019 году</w:t>
      </w:r>
      <w:r w:rsidRPr="00993DFA">
        <w:t xml:space="preserve"> договоров (контрактов)</w:t>
      </w:r>
      <w:r w:rsidRPr="00993DFA">
        <w:rPr>
          <w:spacing w:val="1"/>
        </w:rPr>
        <w:t xml:space="preserve"> </w:t>
      </w:r>
      <w:r w:rsidRPr="00993DFA">
        <w:t>с единственным поставщиком до 100 тысяч</w:t>
      </w:r>
      <w:r w:rsidRPr="00993DFA">
        <w:rPr>
          <w:spacing w:val="1"/>
        </w:rPr>
        <w:t xml:space="preserve"> </w:t>
      </w:r>
      <w:r w:rsidRPr="00993DFA">
        <w:t>рублей на</w:t>
      </w:r>
      <w:r w:rsidRPr="00993DFA">
        <w:rPr>
          <w:spacing w:val="-7"/>
        </w:rPr>
        <w:t xml:space="preserve"> </w:t>
      </w:r>
      <w:r w:rsidRPr="00993DFA">
        <w:t>общую</w:t>
      </w:r>
      <w:r w:rsidRPr="00993DFA">
        <w:rPr>
          <w:spacing w:val="-2"/>
        </w:rPr>
        <w:t xml:space="preserve"> </w:t>
      </w:r>
      <w:r w:rsidRPr="00993DFA">
        <w:t>сумму</w:t>
      </w:r>
      <w:r w:rsidRPr="00993DFA">
        <w:rPr>
          <w:spacing w:val="-11"/>
        </w:rPr>
        <w:t xml:space="preserve"> </w:t>
      </w:r>
      <w:r w:rsidRPr="00993DFA">
        <w:t>заключенных</w:t>
      </w:r>
      <w:r w:rsidRPr="00993DFA">
        <w:rPr>
          <w:spacing w:val="-5"/>
        </w:rPr>
        <w:t xml:space="preserve"> </w:t>
      </w:r>
      <w:r w:rsidRPr="00993DFA">
        <w:t>договоров</w:t>
      </w:r>
      <w:r w:rsidRPr="00993DFA">
        <w:rPr>
          <w:spacing w:val="-4"/>
        </w:rPr>
        <w:t xml:space="preserve"> </w:t>
      </w:r>
      <w:r w:rsidRPr="00993DFA">
        <w:t>с</w:t>
      </w:r>
      <w:r w:rsidRPr="00993DFA">
        <w:rPr>
          <w:spacing w:val="-1"/>
        </w:rPr>
        <w:t xml:space="preserve"> </w:t>
      </w:r>
      <w:r w:rsidRPr="00993DFA">
        <w:t>учетом изменений</w:t>
      </w:r>
      <w:r w:rsidRPr="00993DFA">
        <w:rPr>
          <w:spacing w:val="6"/>
        </w:rPr>
        <w:t xml:space="preserve"> </w:t>
      </w:r>
      <w:r w:rsidR="00993DFA" w:rsidRPr="00993DFA">
        <w:t>2754393,52</w:t>
      </w:r>
      <w:r w:rsidRPr="00993DFA">
        <w:rPr>
          <w:spacing w:val="-1"/>
        </w:rPr>
        <w:t xml:space="preserve"> </w:t>
      </w:r>
      <w:r w:rsidRPr="00993DFA">
        <w:t>рублей</w:t>
      </w:r>
      <w:r w:rsidR="00993DFA">
        <w:t>.</w:t>
      </w:r>
    </w:p>
    <w:p w:rsidR="00EC3809" w:rsidRPr="00476EDA" w:rsidRDefault="00011530" w:rsidP="00D06DA2">
      <w:pPr>
        <w:pStyle w:val="a3"/>
        <w:ind w:left="0" w:firstLine="720"/>
        <w:jc w:val="both"/>
      </w:pPr>
      <w:r w:rsidRPr="00476EDA">
        <w:t>При выборочной проверке договоров (контрактов) нарушений не установлено.</w:t>
      </w:r>
      <w:r w:rsidRPr="00476EDA">
        <w:rPr>
          <w:spacing w:val="1"/>
        </w:rPr>
        <w:t xml:space="preserve"> </w:t>
      </w:r>
      <w:r w:rsidRPr="00476EDA">
        <w:t>Согласно пункту 4 части 1 статьи 93 Закона о контрактной системе закупка у</w:t>
      </w:r>
      <w:r w:rsidRPr="00476EDA">
        <w:rPr>
          <w:spacing w:val="1"/>
        </w:rPr>
        <w:t xml:space="preserve"> </w:t>
      </w:r>
      <w:r w:rsidRPr="00476EDA">
        <w:t>единственного поставщика может осуществляться заказчиком в случае осуществления</w:t>
      </w:r>
      <w:r w:rsidRPr="00476EDA">
        <w:rPr>
          <w:spacing w:val="-57"/>
        </w:rPr>
        <w:t xml:space="preserve"> </w:t>
      </w:r>
      <w:r w:rsidRPr="00476EDA">
        <w:t>закупки</w:t>
      </w:r>
      <w:r w:rsidRPr="00476EDA">
        <w:rPr>
          <w:spacing w:val="-2"/>
        </w:rPr>
        <w:t xml:space="preserve"> </w:t>
      </w:r>
      <w:r w:rsidRPr="00476EDA">
        <w:t>товара,</w:t>
      </w:r>
      <w:r w:rsidRPr="00476EDA">
        <w:rPr>
          <w:spacing w:val="-6"/>
        </w:rPr>
        <w:t xml:space="preserve"> </w:t>
      </w:r>
      <w:r w:rsidRPr="00476EDA">
        <w:t>работы</w:t>
      </w:r>
      <w:r w:rsidRPr="00476EDA">
        <w:rPr>
          <w:spacing w:val="-2"/>
        </w:rPr>
        <w:t xml:space="preserve"> </w:t>
      </w:r>
      <w:r w:rsidRPr="00476EDA">
        <w:t>или</w:t>
      </w:r>
      <w:r w:rsidRPr="00476EDA">
        <w:rPr>
          <w:spacing w:val="-2"/>
        </w:rPr>
        <w:t xml:space="preserve"> </w:t>
      </w:r>
      <w:r w:rsidRPr="00476EDA">
        <w:t>услуги</w:t>
      </w:r>
      <w:r w:rsidRPr="00476EDA">
        <w:rPr>
          <w:spacing w:val="-1"/>
        </w:rPr>
        <w:t xml:space="preserve"> </w:t>
      </w:r>
      <w:r w:rsidRPr="00476EDA">
        <w:t>на</w:t>
      </w:r>
      <w:r w:rsidRPr="00476EDA">
        <w:rPr>
          <w:spacing w:val="-4"/>
        </w:rPr>
        <w:t xml:space="preserve"> </w:t>
      </w:r>
      <w:r w:rsidRPr="00476EDA">
        <w:t>сумму,</w:t>
      </w:r>
      <w:r w:rsidRPr="00476EDA">
        <w:rPr>
          <w:spacing w:val="-1"/>
        </w:rPr>
        <w:t xml:space="preserve"> </w:t>
      </w:r>
      <w:r w:rsidRPr="00476EDA">
        <w:t>не</w:t>
      </w:r>
      <w:r w:rsidRPr="00476EDA">
        <w:rPr>
          <w:spacing w:val="-4"/>
        </w:rPr>
        <w:t xml:space="preserve"> </w:t>
      </w:r>
      <w:r w:rsidRPr="00476EDA">
        <w:t>превышающую</w:t>
      </w:r>
      <w:r w:rsidRPr="00476EDA">
        <w:rPr>
          <w:spacing w:val="-4"/>
        </w:rPr>
        <w:t xml:space="preserve"> </w:t>
      </w:r>
      <w:r w:rsidRPr="00476EDA">
        <w:t>ста</w:t>
      </w:r>
      <w:r w:rsidRPr="00476EDA">
        <w:rPr>
          <w:spacing w:val="-4"/>
        </w:rPr>
        <w:t xml:space="preserve"> </w:t>
      </w:r>
      <w:r w:rsidRPr="00476EDA">
        <w:t>тысяч</w:t>
      </w:r>
      <w:r w:rsidRPr="00476EDA">
        <w:rPr>
          <w:spacing w:val="-4"/>
        </w:rPr>
        <w:t xml:space="preserve"> </w:t>
      </w:r>
      <w:r w:rsidRPr="00476EDA">
        <w:t>рублей.</w:t>
      </w:r>
      <w:r w:rsidRPr="00476EDA">
        <w:rPr>
          <w:spacing w:val="-1"/>
        </w:rPr>
        <w:t xml:space="preserve"> </w:t>
      </w:r>
      <w:r w:rsidRPr="00476EDA">
        <w:t>При</w:t>
      </w:r>
      <w:r w:rsidRPr="00476EDA">
        <w:rPr>
          <w:spacing w:val="-57"/>
        </w:rPr>
        <w:t xml:space="preserve"> </w:t>
      </w:r>
      <w:r w:rsidRPr="00476EDA">
        <w:t>этом</w:t>
      </w:r>
      <w:r w:rsidR="00F82AF9">
        <w:rPr>
          <w:spacing w:val="-3"/>
        </w:rPr>
        <w:t xml:space="preserve"> </w:t>
      </w:r>
      <w:r w:rsidRPr="00476EDA">
        <w:t>годовой</w:t>
      </w:r>
      <w:r w:rsidRPr="00476EDA">
        <w:rPr>
          <w:spacing w:val="-7"/>
        </w:rPr>
        <w:t xml:space="preserve"> </w:t>
      </w:r>
      <w:r w:rsidRPr="00476EDA">
        <w:t>объем</w:t>
      </w:r>
      <w:r w:rsidRPr="00476EDA">
        <w:rPr>
          <w:spacing w:val="1"/>
        </w:rPr>
        <w:t xml:space="preserve"> </w:t>
      </w:r>
      <w:r w:rsidRPr="00476EDA">
        <w:t>закупок,</w:t>
      </w:r>
      <w:r w:rsidRPr="00476EDA">
        <w:rPr>
          <w:spacing w:val="3"/>
        </w:rPr>
        <w:t xml:space="preserve"> </w:t>
      </w:r>
      <w:r w:rsidRPr="00476EDA">
        <w:t>которые</w:t>
      </w:r>
      <w:r w:rsidRPr="00476EDA">
        <w:rPr>
          <w:spacing w:val="-5"/>
        </w:rPr>
        <w:t xml:space="preserve"> </w:t>
      </w:r>
      <w:r w:rsidRPr="00476EDA">
        <w:t>заказчик</w:t>
      </w:r>
      <w:r w:rsidRPr="00476EDA">
        <w:rPr>
          <w:spacing w:val="-5"/>
        </w:rPr>
        <w:t xml:space="preserve"> </w:t>
      </w:r>
      <w:r w:rsidRPr="00476EDA">
        <w:t>вправе</w:t>
      </w:r>
      <w:r w:rsidRPr="00476EDA">
        <w:rPr>
          <w:spacing w:val="-5"/>
        </w:rPr>
        <w:t xml:space="preserve"> </w:t>
      </w:r>
      <w:r w:rsidRPr="00476EDA">
        <w:t>осуществить</w:t>
      </w:r>
      <w:r w:rsidRPr="00476EDA">
        <w:rPr>
          <w:spacing w:val="2"/>
        </w:rPr>
        <w:t xml:space="preserve"> </w:t>
      </w:r>
      <w:r w:rsidRPr="00476EDA">
        <w:t>на</w:t>
      </w:r>
      <w:r w:rsidRPr="00476EDA">
        <w:rPr>
          <w:spacing w:val="-5"/>
        </w:rPr>
        <w:t xml:space="preserve"> </w:t>
      </w:r>
      <w:r w:rsidRPr="00476EDA">
        <w:t>основании</w:t>
      </w:r>
      <w:r w:rsidR="00F82AF9">
        <w:t xml:space="preserve"> </w:t>
      </w:r>
      <w:r w:rsidRPr="00476EDA">
        <w:t>настоящего пункта, не должен превышать два миллиона рублей или не должен превышать</w:t>
      </w:r>
      <w:r w:rsidRPr="00476EDA">
        <w:rPr>
          <w:spacing w:val="-57"/>
        </w:rPr>
        <w:t xml:space="preserve"> </w:t>
      </w:r>
      <w:r w:rsidRPr="00476EDA">
        <w:t>пять процентов совокупного годового объема закупок заказчика и не должен составлять</w:t>
      </w:r>
      <w:r w:rsidRPr="00476EDA">
        <w:rPr>
          <w:spacing w:val="1"/>
        </w:rPr>
        <w:t xml:space="preserve"> </w:t>
      </w:r>
      <w:r w:rsidRPr="00476EDA">
        <w:t>более чем пятьдесят миллионов рублей. Указанные ограничения годового объема закупок,</w:t>
      </w:r>
      <w:r w:rsidRPr="00476EDA">
        <w:rPr>
          <w:spacing w:val="-58"/>
        </w:rPr>
        <w:t xml:space="preserve"> </w:t>
      </w:r>
      <w:r w:rsidRPr="00476EDA">
        <w:t>которые заказчик вправе осуществить на основании настоящего пункта, не применяются в</w:t>
      </w:r>
      <w:r w:rsidRPr="00476EDA">
        <w:rPr>
          <w:spacing w:val="-57"/>
        </w:rPr>
        <w:t xml:space="preserve"> </w:t>
      </w:r>
      <w:r w:rsidRPr="00476EDA">
        <w:t>отношении закупок, осуществляемых заказчиками для обеспечения муниципальных нужд</w:t>
      </w:r>
      <w:r w:rsidRPr="00476EDA">
        <w:rPr>
          <w:spacing w:val="-57"/>
        </w:rPr>
        <w:t xml:space="preserve"> </w:t>
      </w:r>
      <w:r w:rsidRPr="00476EDA">
        <w:t>сельских</w:t>
      </w:r>
      <w:r w:rsidRPr="00476EDA">
        <w:rPr>
          <w:spacing w:val="-4"/>
        </w:rPr>
        <w:t xml:space="preserve"> </w:t>
      </w:r>
      <w:r w:rsidRPr="00476EDA">
        <w:t>поселений.</w:t>
      </w:r>
    </w:p>
    <w:p w:rsidR="00EC3809" w:rsidRPr="00476EDA" w:rsidRDefault="00011530" w:rsidP="00F82AF9">
      <w:pPr>
        <w:pStyle w:val="a3"/>
        <w:ind w:left="0" w:firstLine="720"/>
        <w:jc w:val="both"/>
      </w:pPr>
      <w:r w:rsidRPr="00476EDA">
        <w:t>Если закупки до ста тысяч рублей могут совершать все заказчики (сельские поселения</w:t>
      </w:r>
      <w:r w:rsidRPr="00476EDA">
        <w:rPr>
          <w:spacing w:val="-57"/>
        </w:rPr>
        <w:t xml:space="preserve"> </w:t>
      </w:r>
      <w:r w:rsidRPr="00476EDA">
        <w:t xml:space="preserve">без ограничений), то до четырехсот тысяч рублей - только прямо перечисленные </w:t>
      </w:r>
      <w:r w:rsidR="00F82AF9">
        <w:t>в пункте 5 части 1</w:t>
      </w:r>
      <w:r w:rsidRPr="00476EDA">
        <w:t xml:space="preserve"> статьи 93 Закона о контрактной системе. Администрацией </w:t>
      </w:r>
      <w:r w:rsidR="003E7BA2" w:rsidRPr="00476EDA">
        <w:lastRenderedPageBreak/>
        <w:t>Шелеховского муниципального образования</w:t>
      </w:r>
      <w:r w:rsidRPr="00476EDA">
        <w:t xml:space="preserve"> заключала договора</w:t>
      </w:r>
      <w:r w:rsidRPr="00476EDA">
        <w:rPr>
          <w:spacing w:val="1"/>
        </w:rPr>
        <w:t xml:space="preserve"> </w:t>
      </w:r>
      <w:r w:rsidRPr="00476EDA">
        <w:t>(контракты) на закупки п.4 ч.1 ст.93 до ста тысяч рублей, по п.5 ч.1 ст.93 до четырехсот</w:t>
      </w:r>
      <w:r w:rsidRPr="00476EDA">
        <w:rPr>
          <w:spacing w:val="1"/>
        </w:rPr>
        <w:t xml:space="preserve"> </w:t>
      </w:r>
      <w:r w:rsidRPr="00476EDA">
        <w:t>тысяч рублей</w:t>
      </w:r>
      <w:r w:rsidRPr="00476EDA">
        <w:rPr>
          <w:spacing w:val="3"/>
        </w:rPr>
        <w:t xml:space="preserve"> </w:t>
      </w:r>
      <w:r w:rsidRPr="00476EDA">
        <w:t>закупки</w:t>
      </w:r>
      <w:r w:rsidRPr="00476EDA">
        <w:rPr>
          <w:spacing w:val="3"/>
        </w:rPr>
        <w:t xml:space="preserve"> </w:t>
      </w:r>
      <w:r w:rsidRPr="00476EDA">
        <w:t>не производились.</w:t>
      </w:r>
    </w:p>
    <w:p w:rsidR="00EC3809" w:rsidRDefault="00011530" w:rsidP="00F82AF9">
      <w:pPr>
        <w:pStyle w:val="a3"/>
        <w:ind w:left="0" w:firstLine="720"/>
        <w:jc w:val="both"/>
      </w:pPr>
      <w:r w:rsidRPr="00476EDA">
        <w:t>Согласно части 1 статьи 2 Закона о контрактной системе законодательство Российской</w:t>
      </w:r>
      <w:r w:rsidRPr="00476EDA">
        <w:rPr>
          <w:spacing w:val="1"/>
        </w:rPr>
        <w:t xml:space="preserve"> </w:t>
      </w:r>
      <w:r w:rsidRPr="00476EDA">
        <w:t>Федерации</w:t>
      </w:r>
      <w:r w:rsidRPr="00476EDA">
        <w:rPr>
          <w:spacing w:val="-7"/>
        </w:rPr>
        <w:t xml:space="preserve"> </w:t>
      </w:r>
      <w:r w:rsidRPr="00476EDA">
        <w:t>о</w:t>
      </w:r>
      <w:r w:rsidRPr="00476EDA">
        <w:rPr>
          <w:spacing w:val="2"/>
        </w:rPr>
        <w:t xml:space="preserve"> </w:t>
      </w:r>
      <w:r w:rsidRPr="00476EDA">
        <w:t>контрактной</w:t>
      </w:r>
      <w:r w:rsidRPr="00476EDA">
        <w:rPr>
          <w:spacing w:val="-2"/>
        </w:rPr>
        <w:t xml:space="preserve"> </w:t>
      </w:r>
      <w:r w:rsidRPr="00476EDA">
        <w:t>системе</w:t>
      </w:r>
      <w:r w:rsidRPr="00476EDA">
        <w:rPr>
          <w:spacing w:val="-8"/>
        </w:rPr>
        <w:t xml:space="preserve"> </w:t>
      </w:r>
      <w:r w:rsidRPr="00476EDA">
        <w:t>в</w:t>
      </w:r>
      <w:r w:rsidRPr="00476EDA">
        <w:rPr>
          <w:spacing w:val="-1"/>
        </w:rPr>
        <w:t xml:space="preserve"> </w:t>
      </w:r>
      <w:r w:rsidRPr="00476EDA">
        <w:t>сфере</w:t>
      </w:r>
      <w:r w:rsidRPr="00476EDA">
        <w:rPr>
          <w:spacing w:val="-3"/>
        </w:rPr>
        <w:t xml:space="preserve"> </w:t>
      </w:r>
      <w:r w:rsidRPr="00476EDA">
        <w:t>закупок</w:t>
      </w:r>
      <w:r w:rsidRPr="00476EDA">
        <w:rPr>
          <w:spacing w:val="-8"/>
        </w:rPr>
        <w:t xml:space="preserve"> </w:t>
      </w:r>
      <w:r w:rsidRPr="00476EDA">
        <w:t>товаров,</w:t>
      </w:r>
      <w:r w:rsidRPr="00476EDA">
        <w:rPr>
          <w:spacing w:val="-1"/>
        </w:rPr>
        <w:t xml:space="preserve"> </w:t>
      </w:r>
      <w:r w:rsidRPr="00476EDA">
        <w:t>работ,</w:t>
      </w:r>
      <w:r w:rsidRPr="00476EDA">
        <w:rPr>
          <w:spacing w:val="-4"/>
        </w:rPr>
        <w:t xml:space="preserve"> </w:t>
      </w:r>
      <w:r w:rsidRPr="00476EDA">
        <w:t>услуг</w:t>
      </w:r>
      <w:r w:rsidRPr="00476EDA">
        <w:rPr>
          <w:spacing w:val="-1"/>
        </w:rPr>
        <w:t xml:space="preserve"> </w:t>
      </w:r>
      <w:r w:rsidRPr="00476EDA">
        <w:t>для</w:t>
      </w:r>
      <w:r w:rsidRPr="00476EDA">
        <w:rPr>
          <w:spacing w:val="-2"/>
        </w:rPr>
        <w:t xml:space="preserve"> </w:t>
      </w:r>
      <w:r w:rsidRPr="00476EDA">
        <w:t>обеспечения</w:t>
      </w:r>
      <w:r w:rsidRPr="00476EDA">
        <w:rPr>
          <w:spacing w:val="-57"/>
        </w:rPr>
        <w:t xml:space="preserve"> </w:t>
      </w:r>
      <w:r w:rsidRPr="00476EDA">
        <w:t>государственных</w:t>
      </w:r>
      <w:r w:rsidRPr="00476EDA">
        <w:rPr>
          <w:spacing w:val="-4"/>
        </w:rPr>
        <w:t xml:space="preserve"> </w:t>
      </w:r>
      <w:r w:rsidRPr="00476EDA">
        <w:t>и</w:t>
      </w:r>
      <w:r w:rsidR="00F82AF9">
        <w:t xml:space="preserve"> </w:t>
      </w:r>
      <w:r w:rsidRPr="00476EDA">
        <w:t>муниципальных</w:t>
      </w:r>
      <w:r w:rsidRPr="00476EDA">
        <w:rPr>
          <w:spacing w:val="-9"/>
        </w:rPr>
        <w:t xml:space="preserve"> </w:t>
      </w:r>
      <w:r w:rsidRPr="00476EDA">
        <w:t>нужд</w:t>
      </w:r>
      <w:r w:rsidRPr="00476EDA">
        <w:rPr>
          <w:spacing w:val="-5"/>
        </w:rPr>
        <w:t xml:space="preserve"> </w:t>
      </w:r>
      <w:r w:rsidRPr="00476EDA">
        <w:t>основывается</w:t>
      </w:r>
      <w:r w:rsidRPr="00476EDA">
        <w:rPr>
          <w:spacing w:val="-5"/>
        </w:rPr>
        <w:t xml:space="preserve"> </w:t>
      </w:r>
      <w:r w:rsidRPr="00476EDA">
        <w:t>на</w:t>
      </w:r>
      <w:r w:rsidRPr="00476EDA">
        <w:rPr>
          <w:spacing w:val="-9"/>
        </w:rPr>
        <w:t xml:space="preserve"> </w:t>
      </w:r>
      <w:r w:rsidRPr="00476EDA">
        <w:t>положениях,</w:t>
      </w:r>
      <w:r w:rsidRPr="00476EDA">
        <w:rPr>
          <w:spacing w:val="-2"/>
        </w:rPr>
        <w:t xml:space="preserve"> </w:t>
      </w:r>
      <w:r w:rsidRPr="00476EDA">
        <w:t>в</w:t>
      </w:r>
      <w:r w:rsidRPr="00476EDA">
        <w:rPr>
          <w:spacing w:val="-6"/>
        </w:rPr>
        <w:t xml:space="preserve"> </w:t>
      </w:r>
      <w:r w:rsidRPr="00476EDA">
        <w:t>том</w:t>
      </w:r>
      <w:r w:rsidRPr="00476EDA">
        <w:rPr>
          <w:spacing w:val="-3"/>
        </w:rPr>
        <w:t xml:space="preserve"> </w:t>
      </w:r>
      <w:r w:rsidRPr="00476EDA">
        <w:t>числе</w:t>
      </w:r>
      <w:r w:rsidRPr="00476EDA">
        <w:rPr>
          <w:spacing w:val="-4"/>
        </w:rPr>
        <w:t xml:space="preserve"> </w:t>
      </w:r>
      <w:r w:rsidRPr="00476EDA">
        <w:t>Гражданского кодекса</w:t>
      </w:r>
      <w:r w:rsidRPr="00476EDA">
        <w:rPr>
          <w:spacing w:val="-57"/>
        </w:rPr>
        <w:t xml:space="preserve"> </w:t>
      </w:r>
      <w:r w:rsidRPr="00476EDA">
        <w:t>РФ</w:t>
      </w:r>
      <w:r w:rsidRPr="00476EDA">
        <w:rPr>
          <w:spacing w:val="-2"/>
        </w:rPr>
        <w:t xml:space="preserve"> </w:t>
      </w:r>
      <w:r w:rsidRPr="00476EDA">
        <w:t>(далее</w:t>
      </w:r>
      <w:r w:rsidRPr="00476EDA">
        <w:rPr>
          <w:spacing w:val="2"/>
        </w:rPr>
        <w:t xml:space="preserve"> </w:t>
      </w:r>
      <w:r w:rsidRPr="00476EDA">
        <w:t>-</w:t>
      </w:r>
      <w:r w:rsidRPr="00476EDA">
        <w:rPr>
          <w:spacing w:val="4"/>
        </w:rPr>
        <w:t xml:space="preserve"> </w:t>
      </w:r>
      <w:r w:rsidRPr="00476EDA">
        <w:t>ГК РФ).</w:t>
      </w:r>
    </w:p>
    <w:p w:rsidR="00EC3809" w:rsidRPr="00476EDA" w:rsidRDefault="00011530" w:rsidP="00F82AF9">
      <w:pPr>
        <w:pStyle w:val="a3"/>
        <w:ind w:left="0" w:firstLine="720"/>
        <w:jc w:val="both"/>
      </w:pPr>
      <w:r w:rsidRPr="00476EDA">
        <w:t>Согласно части 1 статьи 432 ГК РФ «Договор считается заключенным, если между</w:t>
      </w:r>
      <w:r w:rsidRPr="00476EDA">
        <w:rPr>
          <w:spacing w:val="1"/>
        </w:rPr>
        <w:t xml:space="preserve"> </w:t>
      </w:r>
      <w:r w:rsidRPr="00476EDA">
        <w:t>сторонами, в требуемой в подлежащих случаях форме, достигнуто соглашение по всем</w:t>
      </w:r>
      <w:r w:rsidRPr="00476EDA">
        <w:rPr>
          <w:spacing w:val="1"/>
        </w:rPr>
        <w:t xml:space="preserve"> </w:t>
      </w:r>
      <w:r w:rsidRPr="00476EDA">
        <w:t>существенным условиям договора. Существенными являются условия о предмете</w:t>
      </w:r>
      <w:r w:rsidRPr="00476EDA">
        <w:rPr>
          <w:spacing w:val="1"/>
        </w:rPr>
        <w:t xml:space="preserve"> </w:t>
      </w:r>
      <w:r w:rsidRPr="00476EDA">
        <w:t>договора, условия, которые названы в законе или иных правовых актах как существенные</w:t>
      </w:r>
      <w:r w:rsidRPr="00476EDA">
        <w:rPr>
          <w:spacing w:val="-57"/>
        </w:rPr>
        <w:t xml:space="preserve"> </w:t>
      </w:r>
      <w:r w:rsidRPr="00476EDA">
        <w:t>или необходимые для договоров данного вида, а также все те условия, относительно</w:t>
      </w:r>
      <w:r w:rsidRPr="00476EDA">
        <w:rPr>
          <w:spacing w:val="1"/>
        </w:rPr>
        <w:t xml:space="preserve"> </w:t>
      </w:r>
      <w:r w:rsidRPr="00476EDA">
        <w:t>которых</w:t>
      </w:r>
      <w:r w:rsidRPr="00476EDA">
        <w:rPr>
          <w:spacing w:val="-5"/>
        </w:rPr>
        <w:t xml:space="preserve"> </w:t>
      </w:r>
      <w:r w:rsidRPr="00476EDA">
        <w:t>по</w:t>
      </w:r>
      <w:r w:rsidRPr="00476EDA">
        <w:rPr>
          <w:spacing w:val="1"/>
        </w:rPr>
        <w:t xml:space="preserve"> </w:t>
      </w:r>
      <w:r w:rsidRPr="00476EDA">
        <w:t>заявлению</w:t>
      </w:r>
      <w:r w:rsidRPr="00476EDA">
        <w:rPr>
          <w:spacing w:val="-10"/>
        </w:rPr>
        <w:t xml:space="preserve"> </w:t>
      </w:r>
      <w:r w:rsidRPr="00476EDA">
        <w:t>одной</w:t>
      </w:r>
      <w:r w:rsidRPr="00476EDA">
        <w:rPr>
          <w:spacing w:val="1"/>
        </w:rPr>
        <w:t xml:space="preserve"> </w:t>
      </w:r>
      <w:r w:rsidRPr="00476EDA">
        <w:t>из</w:t>
      </w:r>
      <w:r w:rsidRPr="00476EDA">
        <w:rPr>
          <w:spacing w:val="2"/>
        </w:rPr>
        <w:t xml:space="preserve"> </w:t>
      </w:r>
      <w:r w:rsidRPr="00476EDA">
        <w:t>сторон</w:t>
      </w:r>
      <w:r w:rsidRPr="00476EDA">
        <w:rPr>
          <w:spacing w:val="-3"/>
        </w:rPr>
        <w:t xml:space="preserve"> </w:t>
      </w:r>
      <w:r w:rsidRPr="00476EDA">
        <w:t>должно быть</w:t>
      </w:r>
      <w:r w:rsidRPr="00476EDA">
        <w:rPr>
          <w:spacing w:val="2"/>
        </w:rPr>
        <w:t xml:space="preserve"> </w:t>
      </w:r>
      <w:r w:rsidRPr="00476EDA">
        <w:t>достигнуто</w:t>
      </w:r>
      <w:r w:rsidRPr="00476EDA">
        <w:rPr>
          <w:spacing w:val="6"/>
        </w:rPr>
        <w:t xml:space="preserve"> </w:t>
      </w:r>
      <w:r w:rsidRPr="00476EDA">
        <w:t>соглашение».</w:t>
      </w:r>
    </w:p>
    <w:p w:rsidR="00EC3809" w:rsidRPr="00476EDA" w:rsidRDefault="00011530" w:rsidP="00476EDA">
      <w:pPr>
        <w:pStyle w:val="a3"/>
        <w:ind w:left="0" w:firstLine="302"/>
        <w:jc w:val="both"/>
      </w:pPr>
      <w:r w:rsidRPr="00476EDA">
        <w:t>Согласно части 1 статьи 424 ГК РФ «Исполнение договора оплачивается по цене,</w:t>
      </w:r>
      <w:r w:rsidRPr="00476EDA">
        <w:rPr>
          <w:spacing w:val="1"/>
        </w:rPr>
        <w:t xml:space="preserve"> </w:t>
      </w:r>
      <w:r w:rsidRPr="00476EDA">
        <w:t>установленной</w:t>
      </w:r>
      <w:r w:rsidRPr="00476EDA">
        <w:rPr>
          <w:spacing w:val="-6"/>
        </w:rPr>
        <w:t xml:space="preserve"> </w:t>
      </w:r>
      <w:r w:rsidRPr="00476EDA">
        <w:t>соглашением</w:t>
      </w:r>
      <w:r w:rsidRPr="00476EDA">
        <w:rPr>
          <w:spacing w:val="-2"/>
        </w:rPr>
        <w:t xml:space="preserve"> </w:t>
      </w:r>
      <w:r w:rsidRPr="00476EDA">
        <w:t>сторон. В</w:t>
      </w:r>
      <w:r w:rsidRPr="00476EDA">
        <w:rPr>
          <w:spacing w:val="-8"/>
        </w:rPr>
        <w:t xml:space="preserve"> </w:t>
      </w:r>
      <w:r w:rsidRPr="00476EDA">
        <w:t>предусмотренных</w:t>
      </w:r>
      <w:r w:rsidRPr="00476EDA">
        <w:rPr>
          <w:spacing w:val="-7"/>
        </w:rPr>
        <w:t xml:space="preserve"> </w:t>
      </w:r>
      <w:r w:rsidRPr="00476EDA">
        <w:t>законом</w:t>
      </w:r>
      <w:r w:rsidRPr="00476EDA">
        <w:rPr>
          <w:spacing w:val="-1"/>
        </w:rPr>
        <w:t xml:space="preserve"> </w:t>
      </w:r>
      <w:r w:rsidRPr="00476EDA">
        <w:t>случаях</w:t>
      </w:r>
      <w:r w:rsidRPr="00476EDA">
        <w:rPr>
          <w:spacing w:val="-7"/>
        </w:rPr>
        <w:t xml:space="preserve"> </w:t>
      </w:r>
      <w:r w:rsidRPr="00476EDA">
        <w:t>применяются</w:t>
      </w:r>
      <w:r w:rsidRPr="00476EDA">
        <w:rPr>
          <w:spacing w:val="-57"/>
        </w:rPr>
        <w:t xml:space="preserve"> </w:t>
      </w:r>
      <w:r w:rsidRPr="00476EDA">
        <w:t>цены (тарифы, расценки, ставки и т.п.), устанавливаемые или регулируемые</w:t>
      </w:r>
      <w:r w:rsidRPr="00476EDA">
        <w:rPr>
          <w:spacing w:val="1"/>
        </w:rPr>
        <w:t xml:space="preserve"> </w:t>
      </w:r>
      <w:r w:rsidRPr="00476EDA">
        <w:t>уполномоченными на то государственными органами и (или) органами местного</w:t>
      </w:r>
      <w:r w:rsidRPr="00476EDA">
        <w:rPr>
          <w:spacing w:val="1"/>
        </w:rPr>
        <w:t xml:space="preserve"> </w:t>
      </w:r>
      <w:r w:rsidRPr="00476EDA">
        <w:t>самоуправления».</w:t>
      </w:r>
    </w:p>
    <w:p w:rsidR="00EC3809" w:rsidRPr="00476EDA" w:rsidRDefault="00011530" w:rsidP="00F82AF9">
      <w:pPr>
        <w:pStyle w:val="a3"/>
        <w:ind w:left="0" w:firstLine="720"/>
        <w:jc w:val="both"/>
      </w:pPr>
      <w:proofErr w:type="gramStart"/>
      <w:r w:rsidRPr="00476EDA">
        <w:t>При этом в соответствии с частью 2 статьи 34 Закона о контрактной системе «При</w:t>
      </w:r>
      <w:r w:rsidRPr="00476EDA">
        <w:rPr>
          <w:spacing w:val="1"/>
        </w:rPr>
        <w:t xml:space="preserve"> </w:t>
      </w:r>
      <w:r w:rsidRPr="00476EDA">
        <w:t>заключении контракта указывается, что цена контракта является твердой и определяется</w:t>
      </w:r>
      <w:r w:rsidRPr="00476EDA">
        <w:rPr>
          <w:spacing w:val="1"/>
        </w:rPr>
        <w:t xml:space="preserve"> </w:t>
      </w:r>
      <w:r w:rsidRPr="00476EDA">
        <w:t>на весь срок исполнения контракта, а в случаях, установленных Правительством</w:t>
      </w:r>
      <w:r w:rsidRPr="00476EDA">
        <w:rPr>
          <w:spacing w:val="1"/>
        </w:rPr>
        <w:t xml:space="preserve"> </w:t>
      </w:r>
      <w:r w:rsidRPr="00476EDA">
        <w:t>Российской Федерации, указывается ориентировочное значение цены контракта либо</w:t>
      </w:r>
      <w:r w:rsidRPr="00476EDA">
        <w:rPr>
          <w:spacing w:val="1"/>
        </w:rPr>
        <w:t xml:space="preserve"> </w:t>
      </w:r>
      <w:r w:rsidRPr="00476EDA">
        <w:t>формула цены и максимальное значение цены контракта, установленное заказчиком в</w:t>
      </w:r>
      <w:r w:rsidRPr="00476EDA">
        <w:rPr>
          <w:spacing w:val="1"/>
        </w:rPr>
        <w:t xml:space="preserve"> </w:t>
      </w:r>
      <w:r w:rsidRPr="00476EDA">
        <w:t>документации</w:t>
      </w:r>
      <w:r w:rsidRPr="00476EDA">
        <w:rPr>
          <w:spacing w:val="-8"/>
        </w:rPr>
        <w:t xml:space="preserve"> </w:t>
      </w:r>
      <w:r w:rsidRPr="00476EDA">
        <w:t>о</w:t>
      </w:r>
      <w:r w:rsidRPr="00476EDA">
        <w:rPr>
          <w:spacing w:val="-3"/>
        </w:rPr>
        <w:t xml:space="preserve"> </w:t>
      </w:r>
      <w:r w:rsidRPr="00476EDA">
        <w:t>закупке.</w:t>
      </w:r>
      <w:proofErr w:type="gramEnd"/>
      <w:r w:rsidRPr="00476EDA">
        <w:rPr>
          <w:spacing w:val="-2"/>
        </w:rPr>
        <w:t xml:space="preserve"> </w:t>
      </w:r>
      <w:r w:rsidRPr="00476EDA">
        <w:t>При</w:t>
      </w:r>
      <w:r w:rsidRPr="00476EDA">
        <w:rPr>
          <w:spacing w:val="-3"/>
        </w:rPr>
        <w:t xml:space="preserve"> </w:t>
      </w:r>
      <w:r w:rsidRPr="00476EDA">
        <w:t>заключении</w:t>
      </w:r>
      <w:r w:rsidRPr="00476EDA">
        <w:rPr>
          <w:spacing w:val="-3"/>
        </w:rPr>
        <w:t xml:space="preserve"> </w:t>
      </w:r>
      <w:r w:rsidRPr="00476EDA">
        <w:t>и</w:t>
      </w:r>
      <w:r w:rsidRPr="00476EDA">
        <w:rPr>
          <w:spacing w:val="-7"/>
        </w:rPr>
        <w:t xml:space="preserve"> </w:t>
      </w:r>
      <w:r w:rsidRPr="00476EDA">
        <w:t>исполнении</w:t>
      </w:r>
      <w:r w:rsidRPr="00476EDA">
        <w:rPr>
          <w:spacing w:val="-7"/>
        </w:rPr>
        <w:t xml:space="preserve"> </w:t>
      </w:r>
      <w:r w:rsidRPr="00476EDA">
        <w:t>контракта</w:t>
      </w:r>
      <w:r w:rsidRPr="00476EDA">
        <w:rPr>
          <w:spacing w:val="-4"/>
        </w:rPr>
        <w:t xml:space="preserve"> </w:t>
      </w:r>
      <w:r w:rsidRPr="00476EDA">
        <w:t>изменение</w:t>
      </w:r>
      <w:r w:rsidRPr="00476EDA">
        <w:rPr>
          <w:spacing w:val="-5"/>
        </w:rPr>
        <w:t xml:space="preserve"> </w:t>
      </w:r>
      <w:r w:rsidRPr="00476EDA">
        <w:t>его условий</w:t>
      </w:r>
      <w:r w:rsidRPr="00476EDA">
        <w:rPr>
          <w:spacing w:val="-57"/>
        </w:rPr>
        <w:t xml:space="preserve"> </w:t>
      </w:r>
      <w:r w:rsidRPr="00476EDA">
        <w:t>не допускается, за исключением случаев, предусмотренных настоящей статьей и статьей</w:t>
      </w:r>
      <w:r w:rsidRPr="00476EDA">
        <w:rPr>
          <w:spacing w:val="1"/>
        </w:rPr>
        <w:t xml:space="preserve"> </w:t>
      </w:r>
      <w:r w:rsidRPr="00476EDA">
        <w:t>95</w:t>
      </w:r>
      <w:r w:rsidRPr="00476EDA">
        <w:rPr>
          <w:spacing w:val="1"/>
        </w:rPr>
        <w:t xml:space="preserve"> </w:t>
      </w:r>
      <w:r w:rsidRPr="00476EDA">
        <w:t>Закона</w:t>
      </w:r>
      <w:r w:rsidRPr="00476EDA">
        <w:rPr>
          <w:spacing w:val="-9"/>
        </w:rPr>
        <w:t xml:space="preserve"> </w:t>
      </w:r>
      <w:r w:rsidRPr="00476EDA">
        <w:t>о</w:t>
      </w:r>
      <w:r w:rsidRPr="00476EDA">
        <w:rPr>
          <w:spacing w:val="6"/>
        </w:rPr>
        <w:t xml:space="preserve"> </w:t>
      </w:r>
      <w:r w:rsidRPr="00476EDA">
        <w:t>контрактной</w:t>
      </w:r>
      <w:r w:rsidRPr="00476EDA">
        <w:rPr>
          <w:spacing w:val="-2"/>
        </w:rPr>
        <w:t xml:space="preserve"> </w:t>
      </w:r>
      <w:r w:rsidRPr="00476EDA">
        <w:t>системе».</w:t>
      </w:r>
    </w:p>
    <w:p w:rsidR="00EC3809" w:rsidRPr="00476EDA" w:rsidRDefault="00011530" w:rsidP="00F82AF9">
      <w:pPr>
        <w:pStyle w:val="a3"/>
        <w:ind w:left="0" w:firstLine="720"/>
        <w:jc w:val="both"/>
      </w:pPr>
      <w:r w:rsidRPr="00476EDA">
        <w:t>Постановлением Правительства Российской Федерации от 13.01.2014 г. № 19 «Об</w:t>
      </w:r>
      <w:r w:rsidRPr="00476EDA">
        <w:rPr>
          <w:spacing w:val="1"/>
        </w:rPr>
        <w:t xml:space="preserve"> </w:t>
      </w:r>
      <w:r w:rsidRPr="00476EDA">
        <w:t>установлении случаев, в которых при заключении контракта в документации о закупке</w:t>
      </w:r>
      <w:r w:rsidRPr="00476EDA">
        <w:rPr>
          <w:spacing w:val="-57"/>
        </w:rPr>
        <w:t xml:space="preserve"> </w:t>
      </w:r>
      <w:r w:rsidRPr="00476EDA">
        <w:t>указываются формула цены и максимальное значение цены контракта» установлены</w:t>
      </w:r>
      <w:r w:rsidRPr="00476EDA">
        <w:rPr>
          <w:spacing w:val="1"/>
        </w:rPr>
        <w:t xml:space="preserve"> </w:t>
      </w:r>
      <w:r w:rsidRPr="00476EDA">
        <w:t>случаи, при которых указывается формула цены и максимальное значение цены</w:t>
      </w:r>
      <w:r w:rsidRPr="00476EDA">
        <w:rPr>
          <w:spacing w:val="1"/>
        </w:rPr>
        <w:t xml:space="preserve"> </w:t>
      </w:r>
      <w:r w:rsidRPr="00476EDA">
        <w:t>контракта,</w:t>
      </w:r>
      <w:r w:rsidRPr="00476EDA">
        <w:rPr>
          <w:spacing w:val="-2"/>
        </w:rPr>
        <w:t xml:space="preserve"> </w:t>
      </w:r>
      <w:r w:rsidRPr="00476EDA">
        <w:t>установленное</w:t>
      </w:r>
      <w:r w:rsidRPr="00476EDA">
        <w:rPr>
          <w:spacing w:val="-5"/>
        </w:rPr>
        <w:t xml:space="preserve"> </w:t>
      </w:r>
      <w:r w:rsidRPr="00476EDA">
        <w:t>заказчиком</w:t>
      </w:r>
      <w:r w:rsidRPr="00476EDA">
        <w:rPr>
          <w:spacing w:val="-2"/>
        </w:rPr>
        <w:t xml:space="preserve"> </w:t>
      </w:r>
      <w:r w:rsidRPr="00476EDA">
        <w:t>в</w:t>
      </w:r>
      <w:r w:rsidRPr="00476EDA">
        <w:rPr>
          <w:spacing w:val="2"/>
        </w:rPr>
        <w:t xml:space="preserve"> </w:t>
      </w:r>
      <w:r w:rsidRPr="00476EDA">
        <w:t>документации</w:t>
      </w:r>
      <w:r w:rsidRPr="00476EDA">
        <w:rPr>
          <w:spacing w:val="-2"/>
        </w:rPr>
        <w:t xml:space="preserve"> </w:t>
      </w:r>
      <w:r w:rsidRPr="00476EDA">
        <w:t>о</w:t>
      </w:r>
      <w:r w:rsidRPr="00476EDA">
        <w:rPr>
          <w:spacing w:val="1"/>
        </w:rPr>
        <w:t xml:space="preserve"> </w:t>
      </w:r>
      <w:r w:rsidRPr="00476EDA">
        <w:t>закупке.</w:t>
      </w:r>
    </w:p>
    <w:p w:rsidR="00EC3809" w:rsidRPr="00476EDA" w:rsidRDefault="00011530" w:rsidP="00F82AF9">
      <w:pPr>
        <w:pStyle w:val="a3"/>
        <w:ind w:left="0" w:firstLine="720"/>
        <w:jc w:val="both"/>
      </w:pPr>
      <w:r w:rsidRPr="00476EDA">
        <w:t>В соответствии с пунктом 2 статьи 425 Гражданского кодекса Российской Федерации</w:t>
      </w:r>
      <w:r w:rsidRPr="00476EDA">
        <w:rPr>
          <w:spacing w:val="-57"/>
        </w:rPr>
        <w:t xml:space="preserve"> </w:t>
      </w:r>
      <w:r w:rsidRPr="00476EDA">
        <w:t>(далее - ГК РФ) стороны вправе установить, что условия заключенного ими договора</w:t>
      </w:r>
      <w:r w:rsidRPr="00476EDA">
        <w:rPr>
          <w:spacing w:val="1"/>
        </w:rPr>
        <w:t xml:space="preserve"> </w:t>
      </w:r>
      <w:r w:rsidRPr="00476EDA">
        <w:t>применяются к их отношениям, возникшим до заключения договора, если иное не</w:t>
      </w:r>
      <w:r w:rsidRPr="00476EDA">
        <w:rPr>
          <w:spacing w:val="1"/>
        </w:rPr>
        <w:t xml:space="preserve"> </w:t>
      </w:r>
      <w:r w:rsidRPr="00476EDA">
        <w:t>установлено</w:t>
      </w:r>
      <w:r w:rsidRPr="00476EDA">
        <w:rPr>
          <w:spacing w:val="4"/>
        </w:rPr>
        <w:t xml:space="preserve"> </w:t>
      </w:r>
      <w:r w:rsidRPr="00476EDA">
        <w:t>законом</w:t>
      </w:r>
      <w:r w:rsidRPr="00476EDA">
        <w:rPr>
          <w:spacing w:val="-2"/>
        </w:rPr>
        <w:t xml:space="preserve"> </w:t>
      </w:r>
      <w:r w:rsidRPr="00476EDA">
        <w:t>или</w:t>
      </w:r>
      <w:r w:rsidRPr="00476EDA">
        <w:rPr>
          <w:spacing w:val="-3"/>
        </w:rPr>
        <w:t xml:space="preserve"> </w:t>
      </w:r>
      <w:r w:rsidRPr="00476EDA">
        <w:t>не</w:t>
      </w:r>
      <w:r w:rsidRPr="00476EDA">
        <w:rPr>
          <w:spacing w:val="-5"/>
        </w:rPr>
        <w:t xml:space="preserve"> </w:t>
      </w:r>
      <w:r w:rsidRPr="00476EDA">
        <w:t>вытекает</w:t>
      </w:r>
      <w:r w:rsidRPr="00476EDA">
        <w:rPr>
          <w:spacing w:val="1"/>
        </w:rPr>
        <w:t xml:space="preserve"> </w:t>
      </w:r>
      <w:r w:rsidRPr="00476EDA">
        <w:t>из</w:t>
      </w:r>
      <w:r w:rsidRPr="00476EDA">
        <w:rPr>
          <w:spacing w:val="2"/>
        </w:rPr>
        <w:t xml:space="preserve"> </w:t>
      </w:r>
      <w:r w:rsidRPr="00476EDA">
        <w:t>существа соответствующих</w:t>
      </w:r>
      <w:r w:rsidRPr="00476EDA">
        <w:rPr>
          <w:spacing w:val="-4"/>
        </w:rPr>
        <w:t xml:space="preserve"> </w:t>
      </w:r>
      <w:r w:rsidRPr="00476EDA">
        <w:t>отношений.</w:t>
      </w:r>
    </w:p>
    <w:p w:rsidR="00EC3809" w:rsidRPr="00476EDA" w:rsidRDefault="00011530" w:rsidP="00F82AF9">
      <w:pPr>
        <w:pStyle w:val="a3"/>
        <w:ind w:left="0" w:firstLine="720"/>
        <w:jc w:val="both"/>
      </w:pPr>
      <w:r w:rsidRPr="00476EDA">
        <w:t>Согласно</w:t>
      </w:r>
      <w:r w:rsidRPr="00476EDA">
        <w:rPr>
          <w:spacing w:val="2"/>
        </w:rPr>
        <w:t xml:space="preserve"> </w:t>
      </w:r>
      <w:r w:rsidRPr="00476EDA">
        <w:t>пункту</w:t>
      </w:r>
      <w:r w:rsidRPr="00476EDA">
        <w:rPr>
          <w:spacing w:val="-11"/>
        </w:rPr>
        <w:t xml:space="preserve"> </w:t>
      </w:r>
      <w:r w:rsidRPr="00476EDA">
        <w:t>3</w:t>
      </w:r>
      <w:r w:rsidRPr="00476EDA">
        <w:rPr>
          <w:spacing w:val="-1"/>
        </w:rPr>
        <w:t xml:space="preserve"> </w:t>
      </w:r>
      <w:r w:rsidRPr="00476EDA">
        <w:t>статьи 3</w:t>
      </w:r>
      <w:r w:rsidRPr="00476EDA">
        <w:rPr>
          <w:spacing w:val="-1"/>
        </w:rPr>
        <w:t xml:space="preserve"> </w:t>
      </w:r>
      <w:r w:rsidRPr="00476EDA">
        <w:t>Закона</w:t>
      </w:r>
      <w:r w:rsidRPr="00476EDA">
        <w:rPr>
          <w:spacing w:val="-7"/>
        </w:rPr>
        <w:t xml:space="preserve"> </w:t>
      </w:r>
      <w:r w:rsidRPr="00476EDA">
        <w:t>о</w:t>
      </w:r>
      <w:r w:rsidRPr="00476EDA">
        <w:rPr>
          <w:spacing w:val="2"/>
        </w:rPr>
        <w:t xml:space="preserve"> </w:t>
      </w:r>
      <w:r w:rsidRPr="00476EDA">
        <w:t>контрактной</w:t>
      </w:r>
      <w:r w:rsidRPr="00476EDA">
        <w:rPr>
          <w:spacing w:val="-5"/>
        </w:rPr>
        <w:t xml:space="preserve"> </w:t>
      </w:r>
      <w:r w:rsidRPr="00476EDA">
        <w:t>системе</w:t>
      </w:r>
      <w:r w:rsidRPr="00476EDA">
        <w:rPr>
          <w:spacing w:val="-6"/>
        </w:rPr>
        <w:t xml:space="preserve"> </w:t>
      </w:r>
      <w:r w:rsidRPr="00476EDA">
        <w:t>закупка</w:t>
      </w:r>
      <w:r w:rsidRPr="00476EDA">
        <w:rPr>
          <w:spacing w:val="-3"/>
        </w:rPr>
        <w:t xml:space="preserve"> </w:t>
      </w:r>
      <w:r w:rsidRPr="00476EDA">
        <w:t>начинается</w:t>
      </w:r>
      <w:r w:rsidRPr="00476EDA">
        <w:rPr>
          <w:spacing w:val="-2"/>
        </w:rPr>
        <w:t xml:space="preserve"> </w:t>
      </w:r>
      <w:r w:rsidRPr="00476EDA">
        <w:t>с</w:t>
      </w:r>
      <w:r w:rsidRPr="00476EDA">
        <w:rPr>
          <w:spacing w:val="-57"/>
        </w:rPr>
        <w:t xml:space="preserve"> </w:t>
      </w:r>
      <w:r w:rsidRPr="00476EDA">
        <w:t>определения поставщика (подрядчика, исполнителя) и завершается исполнением</w:t>
      </w:r>
      <w:r w:rsidRPr="00476EDA">
        <w:rPr>
          <w:spacing w:val="1"/>
        </w:rPr>
        <w:t xml:space="preserve"> </w:t>
      </w:r>
      <w:r w:rsidRPr="00476EDA">
        <w:t>обязатель</w:t>
      </w:r>
      <w:proofErr w:type="gramStart"/>
      <w:r w:rsidRPr="00476EDA">
        <w:t>ств</w:t>
      </w:r>
      <w:r w:rsidRPr="00476EDA">
        <w:rPr>
          <w:spacing w:val="-2"/>
        </w:rPr>
        <w:t xml:space="preserve"> </w:t>
      </w:r>
      <w:r w:rsidRPr="00476EDA">
        <w:t>ст</w:t>
      </w:r>
      <w:proofErr w:type="gramEnd"/>
      <w:r w:rsidRPr="00476EDA">
        <w:t>оронами</w:t>
      </w:r>
      <w:r w:rsidRPr="00476EDA">
        <w:rPr>
          <w:spacing w:val="-3"/>
        </w:rPr>
        <w:t xml:space="preserve"> </w:t>
      </w:r>
      <w:r w:rsidRPr="00476EDA">
        <w:t>контракта.</w:t>
      </w:r>
      <w:r w:rsidRPr="00476EDA">
        <w:rPr>
          <w:spacing w:val="3"/>
        </w:rPr>
        <w:t xml:space="preserve"> </w:t>
      </w:r>
      <w:r w:rsidRPr="00476EDA">
        <w:t>В</w:t>
      </w:r>
      <w:r w:rsidRPr="00476EDA">
        <w:rPr>
          <w:spacing w:val="-6"/>
        </w:rPr>
        <w:t xml:space="preserve"> </w:t>
      </w:r>
      <w:r w:rsidRPr="00476EDA">
        <w:t>случае</w:t>
      </w:r>
      <w:proofErr w:type="gramStart"/>
      <w:r w:rsidRPr="00476EDA">
        <w:t>,</w:t>
      </w:r>
      <w:proofErr w:type="gramEnd"/>
      <w:r w:rsidRPr="00476EDA">
        <w:rPr>
          <w:spacing w:val="3"/>
        </w:rPr>
        <w:t xml:space="preserve"> </w:t>
      </w:r>
      <w:r w:rsidRPr="00476EDA">
        <w:t>если</w:t>
      </w:r>
      <w:r w:rsidRPr="00476EDA">
        <w:rPr>
          <w:spacing w:val="2"/>
        </w:rPr>
        <w:t xml:space="preserve"> </w:t>
      </w:r>
      <w:r w:rsidRPr="00476EDA">
        <w:t>в</w:t>
      </w:r>
      <w:r w:rsidRPr="00476EDA">
        <w:rPr>
          <w:spacing w:val="-2"/>
        </w:rPr>
        <w:t xml:space="preserve"> </w:t>
      </w:r>
      <w:r w:rsidRPr="00476EDA">
        <w:t>соответствии</w:t>
      </w:r>
      <w:r w:rsidRPr="00476EDA">
        <w:rPr>
          <w:spacing w:val="2"/>
        </w:rPr>
        <w:t xml:space="preserve"> </w:t>
      </w:r>
      <w:r w:rsidRPr="00476EDA">
        <w:t>с</w:t>
      </w:r>
      <w:r w:rsidRPr="00476EDA">
        <w:rPr>
          <w:spacing w:val="-5"/>
        </w:rPr>
        <w:t xml:space="preserve"> </w:t>
      </w:r>
      <w:r w:rsidRPr="00476EDA">
        <w:t>Законом</w:t>
      </w:r>
      <w:r w:rsidRPr="00476EDA">
        <w:rPr>
          <w:spacing w:val="-2"/>
        </w:rPr>
        <w:t xml:space="preserve"> </w:t>
      </w:r>
      <w:r w:rsidRPr="00476EDA">
        <w:t>о</w:t>
      </w:r>
      <w:r w:rsidR="00F82AF9">
        <w:t xml:space="preserve"> </w:t>
      </w:r>
      <w:r w:rsidRPr="00476EDA">
        <w:t>контрактной</w:t>
      </w:r>
      <w:r w:rsidRPr="00476EDA">
        <w:rPr>
          <w:spacing w:val="-6"/>
        </w:rPr>
        <w:t xml:space="preserve"> </w:t>
      </w:r>
      <w:r w:rsidRPr="00476EDA">
        <w:t>системе</w:t>
      </w:r>
      <w:r w:rsidRPr="00476EDA">
        <w:rPr>
          <w:spacing w:val="-8"/>
        </w:rPr>
        <w:t xml:space="preserve"> </w:t>
      </w:r>
      <w:r w:rsidRPr="00476EDA">
        <w:t>не</w:t>
      </w:r>
      <w:r w:rsidRPr="00476EDA">
        <w:rPr>
          <w:spacing w:val="-3"/>
        </w:rPr>
        <w:t xml:space="preserve"> </w:t>
      </w:r>
      <w:r w:rsidRPr="00476EDA">
        <w:t>предусмотрено</w:t>
      </w:r>
      <w:r w:rsidRPr="00476EDA">
        <w:rPr>
          <w:spacing w:val="2"/>
        </w:rPr>
        <w:t xml:space="preserve"> </w:t>
      </w:r>
      <w:r w:rsidRPr="00476EDA">
        <w:t>размещение</w:t>
      </w:r>
      <w:r w:rsidRPr="00476EDA">
        <w:rPr>
          <w:spacing w:val="-3"/>
        </w:rPr>
        <w:t xml:space="preserve"> </w:t>
      </w:r>
      <w:r w:rsidRPr="00476EDA">
        <w:t>извещения</w:t>
      </w:r>
      <w:r w:rsidRPr="00476EDA">
        <w:rPr>
          <w:spacing w:val="-11"/>
        </w:rPr>
        <w:t xml:space="preserve"> </w:t>
      </w:r>
      <w:r w:rsidRPr="00476EDA">
        <w:t>об</w:t>
      </w:r>
      <w:r w:rsidRPr="00476EDA">
        <w:rPr>
          <w:spacing w:val="-9"/>
        </w:rPr>
        <w:t xml:space="preserve"> </w:t>
      </w:r>
      <w:r w:rsidRPr="00476EDA">
        <w:t>осуществлении</w:t>
      </w:r>
      <w:r w:rsidRPr="00476EDA">
        <w:rPr>
          <w:spacing w:val="-1"/>
        </w:rPr>
        <w:t xml:space="preserve"> </w:t>
      </w:r>
      <w:r w:rsidRPr="00476EDA">
        <w:t>закупки</w:t>
      </w:r>
      <w:r w:rsidRPr="00476EDA">
        <w:rPr>
          <w:spacing w:val="-57"/>
        </w:rPr>
        <w:t xml:space="preserve"> </w:t>
      </w:r>
      <w:r w:rsidRPr="00476EDA">
        <w:t>или направление приглашения принять участие в определении поставщика (подрядчика,</w:t>
      </w:r>
      <w:r w:rsidRPr="00476EDA">
        <w:rPr>
          <w:spacing w:val="1"/>
        </w:rPr>
        <w:t xml:space="preserve"> </w:t>
      </w:r>
      <w:r w:rsidRPr="00476EDA">
        <w:t>исполнителя), закупка начинается с заключения контракта и завершается исполнением</w:t>
      </w:r>
      <w:r w:rsidRPr="00476EDA">
        <w:rPr>
          <w:spacing w:val="1"/>
        </w:rPr>
        <w:t xml:space="preserve"> </w:t>
      </w:r>
      <w:r w:rsidRPr="00476EDA">
        <w:t>обязательств</w:t>
      </w:r>
      <w:r w:rsidRPr="00476EDA">
        <w:rPr>
          <w:spacing w:val="-1"/>
        </w:rPr>
        <w:t xml:space="preserve"> </w:t>
      </w:r>
      <w:r w:rsidRPr="00476EDA">
        <w:t>сторонами</w:t>
      </w:r>
      <w:r w:rsidRPr="00476EDA">
        <w:rPr>
          <w:spacing w:val="-2"/>
        </w:rPr>
        <w:t xml:space="preserve"> </w:t>
      </w:r>
      <w:r w:rsidRPr="00476EDA">
        <w:t>контракта.</w:t>
      </w:r>
    </w:p>
    <w:p w:rsidR="00EC3809" w:rsidRPr="00476EDA" w:rsidRDefault="00011530" w:rsidP="00F82AF9">
      <w:pPr>
        <w:pStyle w:val="a3"/>
        <w:ind w:left="0" w:firstLine="720"/>
        <w:jc w:val="both"/>
      </w:pPr>
      <w:r w:rsidRPr="00476EDA">
        <w:t>Следовательно,</w:t>
      </w:r>
      <w:r w:rsidRPr="00476EDA">
        <w:rPr>
          <w:spacing w:val="-5"/>
        </w:rPr>
        <w:t xml:space="preserve"> </w:t>
      </w:r>
      <w:r w:rsidRPr="00476EDA">
        <w:t>применение</w:t>
      </w:r>
      <w:r w:rsidRPr="00476EDA">
        <w:rPr>
          <w:spacing w:val="-7"/>
        </w:rPr>
        <w:t xml:space="preserve"> </w:t>
      </w:r>
      <w:r w:rsidRPr="00476EDA">
        <w:t>положений пункта</w:t>
      </w:r>
      <w:r w:rsidRPr="00476EDA">
        <w:rPr>
          <w:spacing w:val="-3"/>
        </w:rPr>
        <w:t xml:space="preserve"> </w:t>
      </w:r>
      <w:r w:rsidRPr="00476EDA">
        <w:t>2</w:t>
      </w:r>
      <w:r w:rsidRPr="00476EDA">
        <w:rPr>
          <w:spacing w:val="-1"/>
        </w:rPr>
        <w:t xml:space="preserve"> </w:t>
      </w:r>
      <w:r w:rsidRPr="00476EDA">
        <w:t>статьи</w:t>
      </w:r>
      <w:r w:rsidRPr="00476EDA">
        <w:rPr>
          <w:spacing w:val="-5"/>
        </w:rPr>
        <w:t xml:space="preserve"> </w:t>
      </w:r>
      <w:r w:rsidRPr="00476EDA">
        <w:t>425</w:t>
      </w:r>
      <w:r w:rsidRPr="00476EDA">
        <w:rPr>
          <w:spacing w:val="-2"/>
        </w:rPr>
        <w:t xml:space="preserve"> </w:t>
      </w:r>
      <w:r w:rsidRPr="00476EDA">
        <w:t>ГК</w:t>
      </w:r>
      <w:r w:rsidRPr="00476EDA">
        <w:rPr>
          <w:spacing w:val="-7"/>
        </w:rPr>
        <w:t xml:space="preserve"> </w:t>
      </w:r>
      <w:r w:rsidRPr="00476EDA">
        <w:t>РФ</w:t>
      </w:r>
      <w:r w:rsidRPr="00476EDA">
        <w:rPr>
          <w:spacing w:val="-4"/>
        </w:rPr>
        <w:t xml:space="preserve"> </w:t>
      </w:r>
      <w:r w:rsidRPr="00476EDA">
        <w:t>не</w:t>
      </w:r>
      <w:r w:rsidRPr="00476EDA">
        <w:rPr>
          <w:spacing w:val="-3"/>
        </w:rPr>
        <w:t xml:space="preserve"> </w:t>
      </w:r>
      <w:r w:rsidRPr="00476EDA">
        <w:t>представляется</w:t>
      </w:r>
      <w:r w:rsidRPr="00476EDA">
        <w:rPr>
          <w:spacing w:val="-57"/>
        </w:rPr>
        <w:t xml:space="preserve"> </w:t>
      </w:r>
      <w:r w:rsidRPr="00476EDA">
        <w:t>возможным к отношениям, регулируемым Законом о контрактной системе, в связи с тем,</w:t>
      </w:r>
      <w:r w:rsidRPr="00476EDA">
        <w:rPr>
          <w:spacing w:val="-57"/>
        </w:rPr>
        <w:t xml:space="preserve"> </w:t>
      </w:r>
      <w:r w:rsidRPr="00476EDA">
        <w:t>что</w:t>
      </w:r>
      <w:r w:rsidRPr="00476EDA">
        <w:rPr>
          <w:spacing w:val="-3"/>
        </w:rPr>
        <w:t xml:space="preserve"> </w:t>
      </w:r>
      <w:r w:rsidRPr="00476EDA">
        <w:t>обязательственные</w:t>
      </w:r>
      <w:r w:rsidRPr="00476EDA">
        <w:rPr>
          <w:spacing w:val="-4"/>
        </w:rPr>
        <w:t xml:space="preserve"> </w:t>
      </w:r>
      <w:r w:rsidRPr="00476EDA">
        <w:t>правоотношения</w:t>
      </w:r>
      <w:r w:rsidR="00F82AF9">
        <w:t xml:space="preserve"> </w:t>
      </w:r>
      <w:r w:rsidRPr="00476EDA">
        <w:t>между заказчиком и поставщиком начинаются исключительно с момента заключения</w:t>
      </w:r>
      <w:r w:rsidRPr="00476EDA">
        <w:rPr>
          <w:spacing w:val="-57"/>
        </w:rPr>
        <w:t xml:space="preserve"> </w:t>
      </w:r>
      <w:r w:rsidRPr="00476EDA">
        <w:t>контракта.</w:t>
      </w:r>
    </w:p>
    <w:p w:rsidR="00EC3809" w:rsidRDefault="00011530" w:rsidP="00F82AF9">
      <w:pPr>
        <w:pStyle w:val="a3"/>
        <w:ind w:left="0" w:firstLine="720"/>
        <w:jc w:val="both"/>
      </w:pPr>
      <w:r w:rsidRPr="00476EDA">
        <w:t>Учитывая</w:t>
      </w:r>
      <w:r w:rsidRPr="00476EDA">
        <w:rPr>
          <w:spacing w:val="-4"/>
        </w:rPr>
        <w:t xml:space="preserve"> </w:t>
      </w:r>
      <w:r w:rsidRPr="00476EDA">
        <w:t>изложенное,</w:t>
      </w:r>
      <w:r w:rsidRPr="00476EDA">
        <w:rPr>
          <w:spacing w:val="-6"/>
        </w:rPr>
        <w:t xml:space="preserve"> </w:t>
      </w:r>
      <w:r w:rsidRPr="00476EDA">
        <w:t>включение</w:t>
      </w:r>
      <w:r w:rsidRPr="00476EDA">
        <w:rPr>
          <w:spacing w:val="-5"/>
        </w:rPr>
        <w:t xml:space="preserve"> </w:t>
      </w:r>
      <w:r w:rsidRPr="00476EDA">
        <w:t>в</w:t>
      </w:r>
      <w:r w:rsidRPr="00476EDA">
        <w:rPr>
          <w:spacing w:val="-3"/>
        </w:rPr>
        <w:t xml:space="preserve"> </w:t>
      </w:r>
      <w:r w:rsidRPr="00476EDA">
        <w:t>контракт</w:t>
      </w:r>
      <w:r w:rsidRPr="00476EDA">
        <w:rPr>
          <w:spacing w:val="-3"/>
        </w:rPr>
        <w:t xml:space="preserve"> </w:t>
      </w:r>
      <w:r w:rsidRPr="00476EDA">
        <w:t>положения</w:t>
      </w:r>
      <w:r w:rsidRPr="00476EDA">
        <w:rPr>
          <w:spacing w:val="-8"/>
        </w:rPr>
        <w:t xml:space="preserve"> </w:t>
      </w:r>
      <w:r w:rsidRPr="00476EDA">
        <w:t>о</w:t>
      </w:r>
      <w:r w:rsidRPr="00476EDA">
        <w:rPr>
          <w:spacing w:val="-4"/>
        </w:rPr>
        <w:t xml:space="preserve"> </w:t>
      </w:r>
      <w:r w:rsidRPr="00476EDA">
        <w:t>том,</w:t>
      </w:r>
      <w:r w:rsidRPr="00476EDA">
        <w:rPr>
          <w:spacing w:val="-2"/>
        </w:rPr>
        <w:t xml:space="preserve"> </w:t>
      </w:r>
      <w:r w:rsidRPr="00476EDA">
        <w:t>что</w:t>
      </w:r>
      <w:r w:rsidRPr="00476EDA">
        <w:rPr>
          <w:spacing w:val="-3"/>
        </w:rPr>
        <w:t xml:space="preserve"> </w:t>
      </w:r>
      <w:r w:rsidRPr="00476EDA">
        <w:t>условия</w:t>
      </w:r>
      <w:r w:rsidRPr="00476EDA">
        <w:rPr>
          <w:spacing w:val="-4"/>
        </w:rPr>
        <w:t xml:space="preserve"> </w:t>
      </w:r>
      <w:r w:rsidRPr="00476EDA">
        <w:t>контракта</w:t>
      </w:r>
      <w:r w:rsidRPr="00476EDA">
        <w:rPr>
          <w:spacing w:val="-57"/>
        </w:rPr>
        <w:t xml:space="preserve"> </w:t>
      </w:r>
      <w:r w:rsidRPr="00476EDA">
        <w:t>распространяют свое действие на отношения сторон, возникшие до его заключения,</w:t>
      </w:r>
      <w:r w:rsidRPr="00476EDA">
        <w:rPr>
          <w:spacing w:val="1"/>
        </w:rPr>
        <w:t xml:space="preserve"> </w:t>
      </w:r>
      <w:r w:rsidRPr="00476EDA">
        <w:t>недопустимо.</w:t>
      </w:r>
    </w:p>
    <w:p w:rsidR="00F82AF9" w:rsidRPr="00476EDA" w:rsidRDefault="00F82AF9" w:rsidP="00F82AF9">
      <w:pPr>
        <w:pStyle w:val="a3"/>
        <w:ind w:left="0" w:firstLine="720"/>
        <w:jc w:val="both"/>
      </w:pPr>
    </w:p>
    <w:p w:rsidR="00EC3809" w:rsidRPr="00476EDA" w:rsidRDefault="00011530" w:rsidP="00F82AF9">
      <w:pPr>
        <w:pStyle w:val="Heading1"/>
        <w:numPr>
          <w:ilvl w:val="0"/>
          <w:numId w:val="3"/>
        </w:numPr>
        <w:ind w:left="0" w:firstLine="709"/>
        <w:jc w:val="both"/>
      </w:pPr>
      <w:r w:rsidRPr="00476EDA">
        <w:t>Закупки по иным основаниям, предусмотренным частью 1 статьи 93 Закона о</w:t>
      </w:r>
      <w:r w:rsidRPr="00476EDA">
        <w:rPr>
          <w:spacing w:val="-58"/>
        </w:rPr>
        <w:t xml:space="preserve"> </w:t>
      </w:r>
      <w:r w:rsidRPr="00476EDA">
        <w:t>контрактной</w:t>
      </w:r>
      <w:r w:rsidRPr="00476EDA">
        <w:rPr>
          <w:spacing w:val="-3"/>
        </w:rPr>
        <w:t xml:space="preserve"> </w:t>
      </w:r>
      <w:r w:rsidRPr="00476EDA">
        <w:t>системе.</w:t>
      </w:r>
    </w:p>
    <w:p w:rsidR="00EC3809" w:rsidRPr="00476EDA" w:rsidRDefault="00F82AF9" w:rsidP="00F82AF9">
      <w:pPr>
        <w:pStyle w:val="a3"/>
        <w:ind w:left="0" w:firstLine="709"/>
        <w:jc w:val="both"/>
      </w:pPr>
      <w:r>
        <w:t>Заказчиком в 2019</w:t>
      </w:r>
      <w:r w:rsidR="00011530" w:rsidRPr="00476EDA">
        <w:t xml:space="preserve"> году заключены муниципальные контракты (договора) на основании</w:t>
      </w:r>
      <w:r>
        <w:t xml:space="preserve"> </w:t>
      </w:r>
      <w:r w:rsidR="00011530" w:rsidRPr="00476EDA">
        <w:rPr>
          <w:spacing w:val="-57"/>
        </w:rPr>
        <w:t xml:space="preserve"> </w:t>
      </w:r>
      <w:r w:rsidR="00011530" w:rsidRPr="00476EDA">
        <w:t xml:space="preserve">пункта 4 части 1 статьи 93 Закона о контрактной системе со сроком исполнения </w:t>
      </w:r>
      <w:r w:rsidR="00011530" w:rsidRPr="00476EDA">
        <w:lastRenderedPageBreak/>
        <w:t>в 2019</w:t>
      </w:r>
      <w:r w:rsidR="00011530" w:rsidRPr="00476EDA">
        <w:rPr>
          <w:spacing w:val="1"/>
        </w:rPr>
        <w:t xml:space="preserve"> </w:t>
      </w:r>
      <w:r w:rsidR="00011530" w:rsidRPr="00476EDA">
        <w:t>году,</w:t>
      </w:r>
      <w:r w:rsidR="00011530" w:rsidRPr="00476EDA">
        <w:rPr>
          <w:spacing w:val="3"/>
        </w:rPr>
        <w:t xml:space="preserve"> </w:t>
      </w:r>
      <w:r w:rsidR="00011530" w:rsidRPr="00476EDA">
        <w:t>так</w:t>
      </w:r>
      <w:r w:rsidR="00011530" w:rsidRPr="00476EDA">
        <w:rPr>
          <w:spacing w:val="-1"/>
        </w:rPr>
        <w:t xml:space="preserve"> </w:t>
      </w:r>
      <w:r w:rsidR="00011530" w:rsidRPr="00476EDA">
        <w:t>как</w:t>
      </w:r>
      <w:r w:rsidR="00011530" w:rsidRPr="00476EDA">
        <w:rPr>
          <w:spacing w:val="-1"/>
        </w:rPr>
        <w:t xml:space="preserve"> </w:t>
      </w:r>
      <w:r w:rsidR="00011530" w:rsidRPr="00476EDA">
        <w:t>сумма контрактов</w:t>
      </w:r>
      <w:r w:rsidR="00011530" w:rsidRPr="00476EDA">
        <w:rPr>
          <w:spacing w:val="-1"/>
        </w:rPr>
        <w:t xml:space="preserve"> </w:t>
      </w:r>
      <w:r w:rsidR="00011530" w:rsidRPr="00476EDA">
        <w:t>не превышает</w:t>
      </w:r>
      <w:r w:rsidR="00011530" w:rsidRPr="00476EDA">
        <w:rPr>
          <w:spacing w:val="-3"/>
        </w:rPr>
        <w:t xml:space="preserve"> </w:t>
      </w:r>
      <w:r w:rsidR="00011530" w:rsidRPr="00476EDA">
        <w:t>сто</w:t>
      </w:r>
      <w:r w:rsidR="00011530" w:rsidRPr="00476EDA">
        <w:rPr>
          <w:spacing w:val="1"/>
        </w:rPr>
        <w:t xml:space="preserve"> </w:t>
      </w:r>
      <w:r w:rsidR="00011530" w:rsidRPr="00476EDA">
        <w:t>тысяч</w:t>
      </w:r>
      <w:r w:rsidR="00011530" w:rsidRPr="00476EDA">
        <w:rPr>
          <w:spacing w:val="1"/>
        </w:rPr>
        <w:t xml:space="preserve"> </w:t>
      </w:r>
      <w:r w:rsidR="00011530" w:rsidRPr="00476EDA">
        <w:t>рублей.</w:t>
      </w:r>
    </w:p>
    <w:p w:rsidR="00EC3809" w:rsidRPr="00476EDA" w:rsidRDefault="00011530" w:rsidP="00F82AF9">
      <w:pPr>
        <w:pStyle w:val="a3"/>
        <w:ind w:left="0" w:firstLine="709"/>
        <w:jc w:val="both"/>
      </w:pPr>
      <w:r w:rsidRPr="00476EDA">
        <w:t>Согласно пункту 3 статьи 3 Закона о контрактной системе закупка начинается с</w:t>
      </w:r>
      <w:r w:rsidRPr="00476EDA">
        <w:rPr>
          <w:spacing w:val="1"/>
        </w:rPr>
        <w:t xml:space="preserve"> </w:t>
      </w:r>
      <w:r w:rsidRPr="00476EDA">
        <w:t>определения</w:t>
      </w:r>
      <w:r w:rsidRPr="00476EDA">
        <w:rPr>
          <w:spacing w:val="-8"/>
        </w:rPr>
        <w:t xml:space="preserve"> </w:t>
      </w:r>
      <w:r w:rsidRPr="00476EDA">
        <w:t>поставщика</w:t>
      </w:r>
      <w:r w:rsidRPr="00476EDA">
        <w:rPr>
          <w:spacing w:val="-8"/>
        </w:rPr>
        <w:t xml:space="preserve"> </w:t>
      </w:r>
      <w:r w:rsidRPr="00476EDA">
        <w:t>(подрядчика, исполнителя)</w:t>
      </w:r>
      <w:r w:rsidRPr="00476EDA">
        <w:rPr>
          <w:spacing w:val="-2"/>
        </w:rPr>
        <w:t xml:space="preserve"> </w:t>
      </w:r>
      <w:r w:rsidRPr="00476EDA">
        <w:t>и</w:t>
      </w:r>
      <w:r w:rsidRPr="00476EDA">
        <w:rPr>
          <w:spacing w:val="-6"/>
        </w:rPr>
        <w:t xml:space="preserve"> </w:t>
      </w:r>
      <w:r w:rsidRPr="00476EDA">
        <w:t>завершается</w:t>
      </w:r>
      <w:r w:rsidRPr="00476EDA">
        <w:rPr>
          <w:spacing w:val="-7"/>
        </w:rPr>
        <w:t xml:space="preserve"> </w:t>
      </w:r>
      <w:r w:rsidRPr="00476EDA">
        <w:t>исполнением</w:t>
      </w:r>
      <w:r w:rsidRPr="00476EDA">
        <w:rPr>
          <w:spacing w:val="-57"/>
        </w:rPr>
        <w:t xml:space="preserve"> </w:t>
      </w:r>
      <w:r w:rsidRPr="00476EDA">
        <w:t>обязатель</w:t>
      </w:r>
      <w:proofErr w:type="gramStart"/>
      <w:r w:rsidRPr="00476EDA">
        <w:t>ств</w:t>
      </w:r>
      <w:r w:rsidRPr="00476EDA">
        <w:rPr>
          <w:spacing w:val="-2"/>
        </w:rPr>
        <w:t xml:space="preserve"> </w:t>
      </w:r>
      <w:r w:rsidRPr="00476EDA">
        <w:t>ст</w:t>
      </w:r>
      <w:proofErr w:type="gramEnd"/>
      <w:r w:rsidRPr="00476EDA">
        <w:t>оронами</w:t>
      </w:r>
      <w:r w:rsidRPr="00476EDA">
        <w:rPr>
          <w:spacing w:val="-4"/>
        </w:rPr>
        <w:t xml:space="preserve"> </w:t>
      </w:r>
      <w:r w:rsidRPr="00476EDA">
        <w:t>контракта.</w:t>
      </w:r>
      <w:r w:rsidRPr="00476EDA">
        <w:rPr>
          <w:spacing w:val="2"/>
        </w:rPr>
        <w:t xml:space="preserve"> </w:t>
      </w:r>
      <w:r w:rsidRPr="00476EDA">
        <w:t>В</w:t>
      </w:r>
      <w:r w:rsidRPr="00476EDA">
        <w:rPr>
          <w:spacing w:val="-7"/>
        </w:rPr>
        <w:t xml:space="preserve"> </w:t>
      </w:r>
      <w:r w:rsidRPr="00476EDA">
        <w:t>случае</w:t>
      </w:r>
      <w:proofErr w:type="gramStart"/>
      <w:r w:rsidRPr="00476EDA">
        <w:t>,</w:t>
      </w:r>
      <w:proofErr w:type="gramEnd"/>
      <w:r w:rsidRPr="00476EDA">
        <w:rPr>
          <w:spacing w:val="8"/>
        </w:rPr>
        <w:t xml:space="preserve"> </w:t>
      </w:r>
      <w:r w:rsidRPr="00476EDA">
        <w:t>если</w:t>
      </w:r>
      <w:r w:rsidRPr="00476EDA">
        <w:rPr>
          <w:spacing w:val="1"/>
        </w:rPr>
        <w:t xml:space="preserve"> </w:t>
      </w:r>
      <w:r w:rsidRPr="00476EDA">
        <w:t>в</w:t>
      </w:r>
      <w:r w:rsidRPr="00476EDA">
        <w:rPr>
          <w:spacing w:val="-3"/>
        </w:rPr>
        <w:t xml:space="preserve"> </w:t>
      </w:r>
      <w:r w:rsidRPr="00476EDA">
        <w:t>соответствии</w:t>
      </w:r>
      <w:r w:rsidRPr="00476EDA">
        <w:rPr>
          <w:spacing w:val="1"/>
        </w:rPr>
        <w:t xml:space="preserve"> </w:t>
      </w:r>
      <w:r w:rsidRPr="00476EDA">
        <w:t>с</w:t>
      </w:r>
      <w:r w:rsidRPr="00476EDA">
        <w:rPr>
          <w:spacing w:val="-5"/>
        </w:rPr>
        <w:t xml:space="preserve"> </w:t>
      </w:r>
      <w:r w:rsidRPr="00476EDA">
        <w:t>Законом</w:t>
      </w:r>
      <w:r w:rsidRPr="00476EDA">
        <w:rPr>
          <w:spacing w:val="-3"/>
        </w:rPr>
        <w:t xml:space="preserve"> </w:t>
      </w:r>
      <w:r w:rsidRPr="00476EDA">
        <w:t>о</w:t>
      </w:r>
      <w:r w:rsidR="00F82AF9">
        <w:t xml:space="preserve"> </w:t>
      </w:r>
      <w:r w:rsidRPr="00476EDA">
        <w:t>контрактной</w:t>
      </w:r>
      <w:r w:rsidRPr="00476EDA">
        <w:rPr>
          <w:spacing w:val="-6"/>
        </w:rPr>
        <w:t xml:space="preserve"> </w:t>
      </w:r>
      <w:r w:rsidRPr="00476EDA">
        <w:t>системе</w:t>
      </w:r>
      <w:r w:rsidRPr="00476EDA">
        <w:rPr>
          <w:spacing w:val="-8"/>
        </w:rPr>
        <w:t xml:space="preserve"> </w:t>
      </w:r>
      <w:r w:rsidRPr="00476EDA">
        <w:t>не</w:t>
      </w:r>
      <w:r w:rsidRPr="00476EDA">
        <w:rPr>
          <w:spacing w:val="-3"/>
        </w:rPr>
        <w:t xml:space="preserve"> </w:t>
      </w:r>
      <w:r w:rsidRPr="00476EDA">
        <w:t>предусмотрено</w:t>
      </w:r>
      <w:r w:rsidRPr="00476EDA">
        <w:rPr>
          <w:spacing w:val="2"/>
        </w:rPr>
        <w:t xml:space="preserve"> </w:t>
      </w:r>
      <w:r w:rsidRPr="00476EDA">
        <w:t>размещение</w:t>
      </w:r>
      <w:r w:rsidRPr="00476EDA">
        <w:rPr>
          <w:spacing w:val="-3"/>
        </w:rPr>
        <w:t xml:space="preserve"> </w:t>
      </w:r>
      <w:r w:rsidRPr="00476EDA">
        <w:t>извещения</w:t>
      </w:r>
      <w:r w:rsidRPr="00476EDA">
        <w:rPr>
          <w:spacing w:val="-11"/>
        </w:rPr>
        <w:t xml:space="preserve"> </w:t>
      </w:r>
      <w:r w:rsidRPr="00476EDA">
        <w:t>об</w:t>
      </w:r>
      <w:r w:rsidRPr="00476EDA">
        <w:rPr>
          <w:spacing w:val="-9"/>
        </w:rPr>
        <w:t xml:space="preserve"> </w:t>
      </w:r>
      <w:r w:rsidRPr="00476EDA">
        <w:t>осуществлении</w:t>
      </w:r>
      <w:r w:rsidRPr="00476EDA">
        <w:rPr>
          <w:spacing w:val="-1"/>
        </w:rPr>
        <w:t xml:space="preserve"> </w:t>
      </w:r>
      <w:r w:rsidRPr="00476EDA">
        <w:t>закупки</w:t>
      </w:r>
      <w:r w:rsidRPr="00476EDA">
        <w:rPr>
          <w:spacing w:val="-57"/>
        </w:rPr>
        <w:t xml:space="preserve"> </w:t>
      </w:r>
      <w:r w:rsidRPr="00476EDA">
        <w:t>или направление приглашения принять участие в определении поставщика (подрядчика,</w:t>
      </w:r>
      <w:r w:rsidRPr="00476EDA">
        <w:rPr>
          <w:spacing w:val="1"/>
        </w:rPr>
        <w:t xml:space="preserve"> </w:t>
      </w:r>
      <w:r w:rsidRPr="00476EDA">
        <w:t>исполнителя), закупка начинается с заключения контракта и завершается исполнением</w:t>
      </w:r>
      <w:r w:rsidRPr="00476EDA">
        <w:rPr>
          <w:spacing w:val="1"/>
        </w:rPr>
        <w:t xml:space="preserve"> </w:t>
      </w:r>
      <w:r w:rsidRPr="00476EDA">
        <w:t>обязательств</w:t>
      </w:r>
      <w:r w:rsidRPr="00476EDA">
        <w:rPr>
          <w:spacing w:val="-1"/>
        </w:rPr>
        <w:t xml:space="preserve"> </w:t>
      </w:r>
      <w:r w:rsidRPr="00476EDA">
        <w:t>сторонами</w:t>
      </w:r>
      <w:r w:rsidRPr="00476EDA">
        <w:rPr>
          <w:spacing w:val="-2"/>
        </w:rPr>
        <w:t xml:space="preserve"> </w:t>
      </w:r>
      <w:r w:rsidRPr="00476EDA">
        <w:t>контракта.</w:t>
      </w:r>
    </w:p>
    <w:p w:rsidR="00EC3809" w:rsidRPr="00476EDA" w:rsidRDefault="00011530" w:rsidP="00F82AF9">
      <w:pPr>
        <w:pStyle w:val="Heading1"/>
        <w:numPr>
          <w:ilvl w:val="0"/>
          <w:numId w:val="3"/>
        </w:numPr>
        <w:ind w:left="0" w:firstLine="709"/>
        <w:jc w:val="both"/>
      </w:pPr>
      <w:r w:rsidRPr="00476EDA">
        <w:t>Внесение</w:t>
      </w:r>
      <w:r w:rsidRPr="00476EDA">
        <w:rPr>
          <w:spacing w:val="-1"/>
        </w:rPr>
        <w:t xml:space="preserve"> </w:t>
      </w:r>
      <w:r w:rsidRPr="00476EDA">
        <w:t>сведений в</w:t>
      </w:r>
      <w:r w:rsidRPr="00476EDA">
        <w:rPr>
          <w:spacing w:val="-5"/>
        </w:rPr>
        <w:t xml:space="preserve"> </w:t>
      </w:r>
      <w:r w:rsidRPr="00476EDA">
        <w:t>реестр</w:t>
      </w:r>
      <w:r w:rsidRPr="00476EDA">
        <w:rPr>
          <w:spacing w:val="-4"/>
        </w:rPr>
        <w:t xml:space="preserve"> </w:t>
      </w:r>
      <w:r w:rsidRPr="00476EDA">
        <w:t>контрактов.</w:t>
      </w:r>
    </w:p>
    <w:p w:rsidR="00EC3809" w:rsidRPr="00F82AF9" w:rsidRDefault="00011530" w:rsidP="00F82AF9">
      <w:pPr>
        <w:pStyle w:val="a3"/>
        <w:ind w:left="0" w:firstLine="709"/>
        <w:jc w:val="both"/>
      </w:pPr>
      <w:r w:rsidRPr="00476EDA">
        <w:t>Согласно части 1 статьи 103 Закона о контрактной системе «В реестр контрактов не</w:t>
      </w:r>
      <w:r w:rsidRPr="00476EDA">
        <w:rPr>
          <w:spacing w:val="1"/>
        </w:rPr>
        <w:t xml:space="preserve"> </w:t>
      </w:r>
      <w:r w:rsidRPr="00F82AF9">
        <w:t>включается информация о контрактах, заключенных в соответствии с пунктами 4, 5, 23,</w:t>
      </w:r>
      <w:r w:rsidRPr="00F82AF9">
        <w:rPr>
          <w:spacing w:val="1"/>
        </w:rPr>
        <w:t xml:space="preserve"> </w:t>
      </w:r>
      <w:r w:rsidRPr="00F82AF9">
        <w:t>42, 44, 45, пунктом 46 (в части контрактов, заключаемых с физическими лицами) части 1</w:t>
      </w:r>
      <w:r w:rsidRPr="00F82AF9">
        <w:rPr>
          <w:spacing w:val="-57"/>
        </w:rPr>
        <w:t xml:space="preserve"> </w:t>
      </w:r>
      <w:r w:rsidRPr="00F82AF9">
        <w:t>статьи</w:t>
      </w:r>
      <w:r w:rsidRPr="00F82AF9">
        <w:rPr>
          <w:spacing w:val="2"/>
        </w:rPr>
        <w:t xml:space="preserve"> </w:t>
      </w:r>
      <w:r w:rsidRPr="00F82AF9">
        <w:t>93</w:t>
      </w:r>
      <w:r w:rsidRPr="00F82AF9">
        <w:rPr>
          <w:spacing w:val="-3"/>
        </w:rPr>
        <w:t xml:space="preserve"> </w:t>
      </w:r>
      <w:r w:rsidRPr="00F82AF9">
        <w:t>настоящего</w:t>
      </w:r>
      <w:r w:rsidRPr="00F82AF9">
        <w:rPr>
          <w:spacing w:val="2"/>
        </w:rPr>
        <w:t xml:space="preserve"> </w:t>
      </w:r>
      <w:r w:rsidRPr="00F82AF9">
        <w:t>Федерального</w:t>
      </w:r>
      <w:r w:rsidRPr="00F82AF9">
        <w:rPr>
          <w:spacing w:val="1"/>
        </w:rPr>
        <w:t xml:space="preserve"> </w:t>
      </w:r>
      <w:r w:rsidRPr="00F82AF9">
        <w:t>закона».</w:t>
      </w:r>
    </w:p>
    <w:p w:rsidR="00EC3809" w:rsidRPr="00F82AF9" w:rsidRDefault="00011530" w:rsidP="00F82AF9">
      <w:pPr>
        <w:pStyle w:val="a3"/>
        <w:ind w:left="0" w:firstLine="709"/>
        <w:jc w:val="both"/>
      </w:pPr>
      <w:r w:rsidRPr="00F82AF9">
        <w:t>В части 2 статьи 103 Закона о контрактной системе указан перечень документов и</w:t>
      </w:r>
      <w:r w:rsidRPr="00F82AF9">
        <w:rPr>
          <w:spacing w:val="-57"/>
        </w:rPr>
        <w:t xml:space="preserve"> </w:t>
      </w:r>
      <w:r w:rsidRPr="00F82AF9">
        <w:t>информации,</w:t>
      </w:r>
      <w:r w:rsidRPr="00F82AF9">
        <w:rPr>
          <w:spacing w:val="3"/>
        </w:rPr>
        <w:t xml:space="preserve"> </w:t>
      </w:r>
      <w:r w:rsidRPr="00F82AF9">
        <w:t>которые</w:t>
      </w:r>
      <w:r w:rsidRPr="00F82AF9">
        <w:rPr>
          <w:spacing w:val="-5"/>
        </w:rPr>
        <w:t xml:space="preserve"> </w:t>
      </w:r>
      <w:r w:rsidRPr="00F82AF9">
        <w:t>подлежат</w:t>
      </w:r>
      <w:r w:rsidRPr="00F82AF9">
        <w:rPr>
          <w:spacing w:val="-3"/>
        </w:rPr>
        <w:t xml:space="preserve"> </w:t>
      </w:r>
      <w:r w:rsidRPr="00F82AF9">
        <w:t>включению в</w:t>
      </w:r>
      <w:r w:rsidRPr="00F82AF9">
        <w:rPr>
          <w:spacing w:val="2"/>
        </w:rPr>
        <w:t xml:space="preserve"> </w:t>
      </w:r>
      <w:r w:rsidRPr="00F82AF9">
        <w:t>реестр</w:t>
      </w:r>
      <w:r w:rsidRPr="00F82AF9">
        <w:rPr>
          <w:spacing w:val="1"/>
        </w:rPr>
        <w:t xml:space="preserve"> </w:t>
      </w:r>
      <w:r w:rsidRPr="00F82AF9">
        <w:t>контрактов.</w:t>
      </w:r>
    </w:p>
    <w:p w:rsidR="00F82AF9" w:rsidRDefault="00011530" w:rsidP="00F82AF9">
      <w:pPr>
        <w:pStyle w:val="a3"/>
        <w:ind w:left="0" w:firstLine="709"/>
        <w:jc w:val="both"/>
      </w:pPr>
      <w:proofErr w:type="gramStart"/>
      <w:r w:rsidRPr="00F82AF9">
        <w:t>Согласно части 3 статьи 103 Закона о контрактной системе в течение трех рабочих дней с</w:t>
      </w:r>
      <w:r w:rsidRPr="00F82AF9">
        <w:rPr>
          <w:spacing w:val="1"/>
        </w:rPr>
        <w:t xml:space="preserve"> </w:t>
      </w:r>
      <w:r w:rsidRPr="00F82AF9">
        <w:t>даты заключения контракта заказчик направляет указанную в пунктах 1 - 7, 9, 12 и 14</w:t>
      </w:r>
      <w:r w:rsidRPr="00F82AF9">
        <w:rPr>
          <w:spacing w:val="1"/>
        </w:rPr>
        <w:t xml:space="preserve"> </w:t>
      </w:r>
      <w:r w:rsidRPr="00F82AF9">
        <w:t>части 2 статьи 103 Закона о контрактной системе информацию в федеральный орган</w:t>
      </w:r>
      <w:r w:rsidRPr="00F82AF9">
        <w:rPr>
          <w:spacing w:val="1"/>
        </w:rPr>
        <w:t xml:space="preserve"> </w:t>
      </w:r>
      <w:r w:rsidRPr="00F82AF9">
        <w:t>исполнительной власти, осуществляющий правоприменительные функции по кассовому</w:t>
      </w:r>
      <w:r w:rsidRPr="00476EDA">
        <w:rPr>
          <w:spacing w:val="1"/>
        </w:rPr>
        <w:t xml:space="preserve"> </w:t>
      </w:r>
      <w:r w:rsidRPr="00476EDA">
        <w:t>обслуживанию исполнения бюджетов бюджетной системы Российской Федерации.</w:t>
      </w:r>
      <w:proofErr w:type="gramEnd"/>
      <w:r w:rsidRPr="00476EDA">
        <w:t xml:space="preserve"> В</w:t>
      </w:r>
      <w:r w:rsidRPr="00476EDA">
        <w:rPr>
          <w:spacing w:val="1"/>
        </w:rPr>
        <w:t xml:space="preserve"> </w:t>
      </w:r>
      <w:r w:rsidRPr="00476EDA">
        <w:t>случае</w:t>
      </w:r>
      <w:proofErr w:type="gramStart"/>
      <w:r w:rsidRPr="00476EDA">
        <w:t>,</w:t>
      </w:r>
      <w:proofErr w:type="gramEnd"/>
      <w:r w:rsidRPr="00476EDA">
        <w:t xml:space="preserve"> если в соответствии с Законом о контрактной системе были внесены изменения в</w:t>
      </w:r>
      <w:r w:rsidRPr="00476EDA">
        <w:rPr>
          <w:spacing w:val="1"/>
        </w:rPr>
        <w:t xml:space="preserve"> </w:t>
      </w:r>
      <w:r w:rsidRPr="00476EDA">
        <w:t>условия контракта, заказчики направляют в указанный орган информацию, которая</w:t>
      </w:r>
      <w:r w:rsidRPr="00476EDA">
        <w:rPr>
          <w:spacing w:val="1"/>
        </w:rPr>
        <w:t xml:space="preserve"> </w:t>
      </w:r>
      <w:r w:rsidRPr="00476EDA">
        <w:t>предусмотрена частью 2 статьи 103 Закона о контрактной системе и в отношении которой</w:t>
      </w:r>
      <w:r w:rsidRPr="00476EDA">
        <w:rPr>
          <w:spacing w:val="1"/>
        </w:rPr>
        <w:t xml:space="preserve"> </w:t>
      </w:r>
      <w:r w:rsidRPr="00476EDA">
        <w:t>были внесены изменения в условия контракта, в течение трех рабочих дней с даты</w:t>
      </w:r>
      <w:r w:rsidRPr="00476EDA">
        <w:rPr>
          <w:spacing w:val="1"/>
        </w:rPr>
        <w:t xml:space="preserve"> </w:t>
      </w:r>
      <w:r w:rsidRPr="00476EDA">
        <w:t>внесения таких изменений. Информация, указанная в пунктах 8, 10, 11 и 13 части 2 статьи</w:t>
      </w:r>
      <w:r w:rsidRPr="00476EDA">
        <w:rPr>
          <w:spacing w:val="-57"/>
        </w:rPr>
        <w:t xml:space="preserve"> </w:t>
      </w:r>
      <w:r w:rsidRPr="00476EDA">
        <w:t>103 Закона о контрактной системе, направляется заказчиками в указанный орган в течение</w:t>
      </w:r>
      <w:r w:rsidRPr="00476EDA">
        <w:rPr>
          <w:spacing w:val="-57"/>
        </w:rPr>
        <w:t xml:space="preserve"> </w:t>
      </w:r>
      <w:r w:rsidRPr="00476EDA">
        <w:t>трех рабочих дней с даты соответственно изменения контракта, исполнения контракта,</w:t>
      </w:r>
      <w:r w:rsidRPr="00476EDA">
        <w:rPr>
          <w:spacing w:val="1"/>
        </w:rPr>
        <w:t xml:space="preserve"> </w:t>
      </w:r>
      <w:r w:rsidRPr="00476EDA">
        <w:t>расторжения контракта, приемки поставленного товара, выполненной работы, оказанной</w:t>
      </w:r>
      <w:r w:rsidRPr="00476EDA">
        <w:rPr>
          <w:spacing w:val="1"/>
        </w:rPr>
        <w:t xml:space="preserve"> </w:t>
      </w:r>
      <w:r w:rsidRPr="00476EDA">
        <w:t>услуги.</w:t>
      </w:r>
      <w:r w:rsidR="00F82AF9">
        <w:t xml:space="preserve"> </w:t>
      </w:r>
    </w:p>
    <w:p w:rsidR="00EC3809" w:rsidRPr="00476EDA" w:rsidRDefault="00011530" w:rsidP="00F82AF9">
      <w:pPr>
        <w:pStyle w:val="a3"/>
        <w:ind w:left="0" w:firstLine="709"/>
        <w:jc w:val="both"/>
      </w:pPr>
      <w:r w:rsidRPr="00476EDA">
        <w:t>Порядок ведения реестра контрактов на основании части 6 статьи 103 Закона о</w:t>
      </w:r>
      <w:r w:rsidRPr="00476EDA">
        <w:rPr>
          <w:spacing w:val="1"/>
        </w:rPr>
        <w:t xml:space="preserve"> </w:t>
      </w:r>
      <w:r w:rsidRPr="00476EDA">
        <w:t>контрактной системе установлен постановлением Правительства Российской Федерации</w:t>
      </w:r>
      <w:r w:rsidRPr="00476EDA">
        <w:rPr>
          <w:spacing w:val="-57"/>
        </w:rPr>
        <w:t xml:space="preserve"> </w:t>
      </w:r>
      <w:r w:rsidRPr="00476EDA">
        <w:t>от 28.11.2013 г. № 1084 «О порядке ведения реестра контрактов, заключенных</w:t>
      </w:r>
      <w:r w:rsidRPr="00476EDA">
        <w:rPr>
          <w:spacing w:val="1"/>
        </w:rPr>
        <w:t xml:space="preserve"> </w:t>
      </w:r>
      <w:r w:rsidRPr="00476EDA">
        <w:t>заказчиками, и реестра контрактов, содержащего сведения, составляющие</w:t>
      </w:r>
      <w:r w:rsidRPr="00476EDA">
        <w:rPr>
          <w:spacing w:val="1"/>
        </w:rPr>
        <w:t xml:space="preserve"> </w:t>
      </w:r>
      <w:r w:rsidRPr="00476EDA">
        <w:t>государственную</w:t>
      </w:r>
      <w:r w:rsidRPr="00476EDA">
        <w:rPr>
          <w:spacing w:val="-1"/>
        </w:rPr>
        <w:t xml:space="preserve"> </w:t>
      </w:r>
      <w:r w:rsidRPr="00476EDA">
        <w:t>тайну»</w:t>
      </w:r>
      <w:r w:rsidRPr="00476EDA">
        <w:rPr>
          <w:spacing w:val="-3"/>
        </w:rPr>
        <w:t xml:space="preserve"> </w:t>
      </w:r>
      <w:r w:rsidRPr="00476EDA">
        <w:t>(далее</w:t>
      </w:r>
      <w:r w:rsidRPr="00476EDA">
        <w:rPr>
          <w:spacing w:val="5"/>
        </w:rPr>
        <w:t xml:space="preserve"> </w:t>
      </w:r>
      <w:r w:rsidRPr="00476EDA">
        <w:t>–</w:t>
      </w:r>
      <w:r w:rsidRPr="00476EDA">
        <w:rPr>
          <w:spacing w:val="1"/>
        </w:rPr>
        <w:t xml:space="preserve"> </w:t>
      </w:r>
      <w:r w:rsidRPr="00476EDA">
        <w:t>Постановление</w:t>
      </w:r>
      <w:r w:rsidRPr="00476EDA">
        <w:rPr>
          <w:spacing w:val="1"/>
        </w:rPr>
        <w:t xml:space="preserve"> </w:t>
      </w:r>
      <w:r w:rsidRPr="00476EDA">
        <w:t>№</w:t>
      </w:r>
      <w:r w:rsidRPr="00476EDA">
        <w:rPr>
          <w:spacing w:val="3"/>
        </w:rPr>
        <w:t xml:space="preserve"> </w:t>
      </w:r>
      <w:r w:rsidRPr="00476EDA">
        <w:t>1084).</w:t>
      </w:r>
    </w:p>
    <w:p w:rsidR="00EC3809" w:rsidRPr="00D06DA2" w:rsidRDefault="00011530" w:rsidP="00F82AF9">
      <w:pPr>
        <w:pStyle w:val="a3"/>
        <w:ind w:left="0" w:firstLine="709"/>
        <w:jc w:val="both"/>
      </w:pPr>
      <w:r w:rsidRPr="00D06DA2">
        <w:t xml:space="preserve">По контрактам, </w:t>
      </w:r>
      <w:proofErr w:type="gramStart"/>
      <w:r w:rsidRPr="00D06DA2">
        <w:t>договора</w:t>
      </w:r>
      <w:r w:rsidR="00D06DA2" w:rsidRPr="00D06DA2">
        <w:t>м</w:t>
      </w:r>
      <w:proofErr w:type="gramEnd"/>
      <w:r w:rsidRPr="00D06DA2">
        <w:t xml:space="preserve"> заключен</w:t>
      </w:r>
      <w:r w:rsidR="00D06DA2" w:rsidRPr="00D06DA2">
        <w:t>н</w:t>
      </w:r>
      <w:r w:rsidRPr="00D06DA2">
        <w:t>ы</w:t>
      </w:r>
      <w:r w:rsidR="00D06DA2" w:rsidRPr="00D06DA2">
        <w:t>м</w:t>
      </w:r>
      <w:r w:rsidRPr="00D06DA2">
        <w:t xml:space="preserve"> по пункт</w:t>
      </w:r>
      <w:r w:rsidR="00F82AF9" w:rsidRPr="00D06DA2">
        <w:t xml:space="preserve">у 4 части 1 статьи 93, нарушений в </w:t>
      </w:r>
      <w:r w:rsidRPr="00D06DA2">
        <w:t>части</w:t>
      </w:r>
      <w:r w:rsidRPr="00D06DA2">
        <w:rPr>
          <w:spacing w:val="3"/>
        </w:rPr>
        <w:t xml:space="preserve"> </w:t>
      </w:r>
      <w:r w:rsidRPr="00D06DA2">
        <w:t>3</w:t>
      </w:r>
      <w:r w:rsidRPr="00D06DA2">
        <w:rPr>
          <w:spacing w:val="-3"/>
        </w:rPr>
        <w:t xml:space="preserve"> </w:t>
      </w:r>
      <w:r w:rsidRPr="00D06DA2">
        <w:t>статьи</w:t>
      </w:r>
      <w:r w:rsidRPr="00D06DA2">
        <w:rPr>
          <w:spacing w:val="-3"/>
        </w:rPr>
        <w:t xml:space="preserve"> </w:t>
      </w:r>
      <w:r w:rsidRPr="00D06DA2">
        <w:t>103</w:t>
      </w:r>
      <w:r w:rsidRPr="00D06DA2">
        <w:rPr>
          <w:spacing w:val="2"/>
        </w:rPr>
        <w:t xml:space="preserve"> </w:t>
      </w:r>
      <w:r w:rsidRPr="00D06DA2">
        <w:t>Закона</w:t>
      </w:r>
      <w:r w:rsidRPr="00D06DA2">
        <w:rPr>
          <w:spacing w:val="-4"/>
        </w:rPr>
        <w:t xml:space="preserve"> </w:t>
      </w:r>
      <w:r w:rsidRPr="00D06DA2">
        <w:t>о</w:t>
      </w:r>
      <w:r w:rsidRPr="00D06DA2">
        <w:rPr>
          <w:spacing w:val="2"/>
        </w:rPr>
        <w:t xml:space="preserve"> </w:t>
      </w:r>
      <w:r w:rsidRPr="00D06DA2">
        <w:t>контрактной</w:t>
      </w:r>
      <w:r w:rsidRPr="00D06DA2">
        <w:rPr>
          <w:spacing w:val="-3"/>
        </w:rPr>
        <w:t xml:space="preserve"> </w:t>
      </w:r>
      <w:r w:rsidRPr="00D06DA2">
        <w:t>системе</w:t>
      </w:r>
      <w:r w:rsidRPr="00D06DA2">
        <w:rPr>
          <w:spacing w:val="1"/>
        </w:rPr>
        <w:t xml:space="preserve"> </w:t>
      </w:r>
      <w:r w:rsidRPr="00D06DA2">
        <w:t>нет.</w:t>
      </w:r>
    </w:p>
    <w:p w:rsidR="00F82AF9" w:rsidRPr="00F82AF9" w:rsidRDefault="00F82AF9" w:rsidP="00F82AF9">
      <w:pPr>
        <w:pStyle w:val="a3"/>
        <w:ind w:left="0" w:firstLine="709"/>
        <w:jc w:val="both"/>
        <w:rPr>
          <w:color w:val="FF0000"/>
        </w:rPr>
      </w:pPr>
    </w:p>
    <w:p w:rsidR="00EC3809" w:rsidRPr="00476EDA" w:rsidRDefault="00011530" w:rsidP="00F82AF9">
      <w:pPr>
        <w:pStyle w:val="Heading1"/>
        <w:numPr>
          <w:ilvl w:val="0"/>
          <w:numId w:val="3"/>
        </w:numPr>
        <w:tabs>
          <w:tab w:val="left" w:pos="-4395"/>
        </w:tabs>
        <w:ind w:left="0" w:firstLine="709"/>
        <w:jc w:val="both"/>
      </w:pPr>
      <w:r w:rsidRPr="00476EDA">
        <w:t>Исполнение</w:t>
      </w:r>
      <w:r w:rsidRPr="00476EDA">
        <w:rPr>
          <w:spacing w:val="-7"/>
        </w:rPr>
        <w:t xml:space="preserve"> </w:t>
      </w:r>
      <w:r w:rsidRPr="00476EDA">
        <w:t>заключенных</w:t>
      </w:r>
      <w:r w:rsidRPr="00476EDA">
        <w:rPr>
          <w:spacing w:val="-5"/>
        </w:rPr>
        <w:t xml:space="preserve"> </w:t>
      </w:r>
      <w:r w:rsidRPr="00476EDA">
        <w:t>муниципальных</w:t>
      </w:r>
      <w:r w:rsidRPr="00476EDA">
        <w:rPr>
          <w:spacing w:val="-6"/>
        </w:rPr>
        <w:t xml:space="preserve"> </w:t>
      </w:r>
      <w:r w:rsidRPr="00476EDA">
        <w:t>контрактов.</w:t>
      </w:r>
    </w:p>
    <w:p w:rsidR="00EC3809" w:rsidRPr="00476EDA" w:rsidRDefault="00011530" w:rsidP="00F82AF9">
      <w:pPr>
        <w:pStyle w:val="a4"/>
        <w:numPr>
          <w:ilvl w:val="2"/>
          <w:numId w:val="3"/>
        </w:numPr>
        <w:tabs>
          <w:tab w:val="num" w:pos="-3969"/>
        </w:tabs>
        <w:ind w:left="0" w:firstLine="709"/>
        <w:jc w:val="both"/>
        <w:rPr>
          <w:sz w:val="24"/>
          <w:szCs w:val="24"/>
        </w:rPr>
      </w:pPr>
      <w:proofErr w:type="gramStart"/>
      <w:r w:rsidRPr="00476EDA">
        <w:rPr>
          <w:sz w:val="24"/>
          <w:szCs w:val="24"/>
        </w:rPr>
        <w:t>Согласно пункта 1 части 1 статьи 94 Закона о контрактной системе исполнение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 включает в себя приемку поставленного товара, выполненной работы (ее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результатов), оказанной услуги, а также отдельных этапов поставки товара, выполнения</w:t>
      </w:r>
      <w:r w:rsidRPr="00476EDA">
        <w:rPr>
          <w:spacing w:val="-58"/>
          <w:sz w:val="24"/>
          <w:szCs w:val="24"/>
        </w:rPr>
        <w:t xml:space="preserve"> </w:t>
      </w:r>
      <w:r w:rsidRPr="00476EDA">
        <w:rPr>
          <w:sz w:val="24"/>
          <w:szCs w:val="24"/>
        </w:rPr>
        <w:t>работы, оказания услуги (далее - отдельный этап исполнения контракта),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предусмотренных контрактом, включая проведение экспертизы поставленного товара,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результатов выполненной работы, оказанной услуги, а также отдельных этапов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исполнения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контракта.</w:t>
      </w:r>
      <w:proofErr w:type="gramEnd"/>
    </w:p>
    <w:p w:rsidR="00EC3809" w:rsidRPr="00476EDA" w:rsidRDefault="00011530" w:rsidP="00F82AF9">
      <w:pPr>
        <w:pStyle w:val="a4"/>
        <w:numPr>
          <w:ilvl w:val="1"/>
          <w:numId w:val="3"/>
        </w:numPr>
        <w:tabs>
          <w:tab w:val="num" w:pos="-3969"/>
        </w:tabs>
        <w:ind w:left="0" w:firstLine="709"/>
        <w:jc w:val="both"/>
        <w:rPr>
          <w:sz w:val="24"/>
          <w:szCs w:val="24"/>
        </w:rPr>
      </w:pPr>
      <w:proofErr w:type="gramStart"/>
      <w:r w:rsidRPr="00476EDA">
        <w:rPr>
          <w:sz w:val="24"/>
          <w:szCs w:val="24"/>
        </w:rPr>
        <w:t>Согласно пункта</w:t>
      </w:r>
      <w:proofErr w:type="gramEnd"/>
      <w:r w:rsidRPr="00476EDA">
        <w:rPr>
          <w:sz w:val="24"/>
          <w:szCs w:val="24"/>
        </w:rPr>
        <w:t xml:space="preserve"> 2 части 1 статьи 94 Закона о контрактной системе исполнение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 включает в себя оплату заказчиком поставленного товара, выполненной работы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(ее</w:t>
      </w:r>
      <w:r w:rsidRPr="00476EDA">
        <w:rPr>
          <w:spacing w:val="-1"/>
          <w:sz w:val="24"/>
          <w:szCs w:val="24"/>
        </w:rPr>
        <w:t xml:space="preserve"> </w:t>
      </w:r>
      <w:r w:rsidRPr="00476EDA">
        <w:rPr>
          <w:sz w:val="24"/>
          <w:szCs w:val="24"/>
        </w:rPr>
        <w:t>результатов),</w:t>
      </w:r>
      <w:r w:rsidRPr="00476EDA">
        <w:rPr>
          <w:spacing w:val="-6"/>
          <w:sz w:val="24"/>
          <w:szCs w:val="24"/>
        </w:rPr>
        <w:t xml:space="preserve"> </w:t>
      </w:r>
      <w:r w:rsidRPr="00476EDA">
        <w:rPr>
          <w:sz w:val="24"/>
          <w:szCs w:val="24"/>
        </w:rPr>
        <w:t>оказанной</w:t>
      </w:r>
      <w:r w:rsidRPr="00476EDA">
        <w:rPr>
          <w:spacing w:val="-4"/>
          <w:sz w:val="24"/>
          <w:szCs w:val="24"/>
        </w:rPr>
        <w:t xml:space="preserve"> </w:t>
      </w:r>
      <w:r w:rsidRPr="00476EDA">
        <w:rPr>
          <w:sz w:val="24"/>
          <w:szCs w:val="24"/>
        </w:rPr>
        <w:t>услуги,</w:t>
      </w:r>
      <w:r w:rsidRPr="00476EDA">
        <w:rPr>
          <w:spacing w:val="3"/>
          <w:sz w:val="24"/>
          <w:szCs w:val="24"/>
        </w:rPr>
        <w:t xml:space="preserve"> </w:t>
      </w:r>
      <w:r w:rsidRPr="00476EDA">
        <w:rPr>
          <w:sz w:val="24"/>
          <w:szCs w:val="24"/>
        </w:rPr>
        <w:t>а</w:t>
      </w:r>
      <w:r w:rsidRPr="00476EDA">
        <w:rPr>
          <w:spacing w:val="-1"/>
          <w:sz w:val="24"/>
          <w:szCs w:val="24"/>
        </w:rPr>
        <w:t xml:space="preserve"> </w:t>
      </w:r>
      <w:r w:rsidRPr="00476EDA">
        <w:rPr>
          <w:sz w:val="24"/>
          <w:szCs w:val="24"/>
        </w:rPr>
        <w:t>также</w:t>
      </w:r>
      <w:r w:rsidRPr="00476EDA">
        <w:rPr>
          <w:spacing w:val="-5"/>
          <w:sz w:val="24"/>
          <w:szCs w:val="24"/>
        </w:rPr>
        <w:t xml:space="preserve"> </w:t>
      </w:r>
      <w:r w:rsidRPr="00476EDA">
        <w:rPr>
          <w:sz w:val="24"/>
          <w:szCs w:val="24"/>
        </w:rPr>
        <w:t>отдельных</w:t>
      </w:r>
      <w:r w:rsidRPr="00476EDA">
        <w:rPr>
          <w:spacing w:val="-4"/>
          <w:sz w:val="24"/>
          <w:szCs w:val="24"/>
        </w:rPr>
        <w:t xml:space="preserve"> </w:t>
      </w:r>
      <w:r w:rsidRPr="00476EDA">
        <w:rPr>
          <w:sz w:val="24"/>
          <w:szCs w:val="24"/>
        </w:rPr>
        <w:t>этапов</w:t>
      </w:r>
      <w:r w:rsidRPr="00476EDA">
        <w:rPr>
          <w:spacing w:val="-3"/>
          <w:sz w:val="24"/>
          <w:szCs w:val="24"/>
        </w:rPr>
        <w:t xml:space="preserve"> </w:t>
      </w:r>
      <w:r w:rsidRPr="00476EDA">
        <w:rPr>
          <w:sz w:val="24"/>
          <w:szCs w:val="24"/>
        </w:rPr>
        <w:t>исполнения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</w:t>
      </w:r>
    </w:p>
    <w:p w:rsidR="00EC3809" w:rsidRPr="00476EDA" w:rsidRDefault="00011530" w:rsidP="00F82AF9">
      <w:pPr>
        <w:pStyle w:val="a4"/>
        <w:numPr>
          <w:ilvl w:val="1"/>
          <w:numId w:val="3"/>
        </w:numPr>
        <w:tabs>
          <w:tab w:val="clear" w:pos="500"/>
          <w:tab w:val="num" w:pos="-3969"/>
        </w:tabs>
        <w:ind w:left="0" w:firstLine="709"/>
        <w:jc w:val="both"/>
        <w:rPr>
          <w:sz w:val="24"/>
          <w:szCs w:val="24"/>
        </w:rPr>
      </w:pPr>
      <w:proofErr w:type="gramStart"/>
      <w:r w:rsidRPr="00476EDA">
        <w:rPr>
          <w:sz w:val="24"/>
          <w:szCs w:val="24"/>
        </w:rPr>
        <w:t>Согласно части 9 статьи 94 Закона о контрактной системе результаты отдельного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этапа исполнения контракта, информация о поставленном товаре, выполненной работе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или об оказанной услуге (за исключением контракта, заключенного в соответствии с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пунктом 4, 5, 23, 42, 44, 46 или 52 части 1 статьи 93 Закона о контрактной системе)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отражаются заказчиком в отчете, размещаемом в единой информационной системе и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содержащем</w:t>
      </w:r>
      <w:r w:rsidRPr="00476EDA">
        <w:rPr>
          <w:spacing w:val="-2"/>
          <w:sz w:val="24"/>
          <w:szCs w:val="24"/>
        </w:rPr>
        <w:t xml:space="preserve"> </w:t>
      </w:r>
      <w:r w:rsidRPr="00476EDA">
        <w:rPr>
          <w:sz w:val="24"/>
          <w:szCs w:val="24"/>
        </w:rPr>
        <w:t>информацию:</w:t>
      </w:r>
      <w:proofErr w:type="gramEnd"/>
    </w:p>
    <w:p w:rsidR="00EC3809" w:rsidRPr="00476EDA" w:rsidRDefault="00011530" w:rsidP="00F82AF9">
      <w:pPr>
        <w:pStyle w:val="a4"/>
        <w:numPr>
          <w:ilvl w:val="0"/>
          <w:numId w:val="1"/>
        </w:numPr>
        <w:tabs>
          <w:tab w:val="left" w:pos="379"/>
        </w:tabs>
        <w:ind w:left="0" w:firstLine="709"/>
        <w:jc w:val="both"/>
        <w:rPr>
          <w:sz w:val="24"/>
          <w:szCs w:val="24"/>
        </w:rPr>
      </w:pPr>
      <w:r w:rsidRPr="00476EDA">
        <w:rPr>
          <w:sz w:val="24"/>
          <w:szCs w:val="24"/>
        </w:rPr>
        <w:t xml:space="preserve">об исполнении контракта (результаты отдельного этапа исполнения </w:t>
      </w:r>
      <w:r w:rsidRPr="00476EDA">
        <w:rPr>
          <w:sz w:val="24"/>
          <w:szCs w:val="24"/>
        </w:rPr>
        <w:lastRenderedPageBreak/>
        <w:t>контракта,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осуществленная поставка товара, выполненная работа или оказанная услуга, в том числе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их соответствие плану-графику), о соблюдении промежуточных и окончательных сроков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исполнения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контракта;</w:t>
      </w:r>
    </w:p>
    <w:p w:rsidR="00EC3809" w:rsidRPr="00476EDA" w:rsidRDefault="00011530" w:rsidP="00F82AF9">
      <w:pPr>
        <w:pStyle w:val="a4"/>
        <w:numPr>
          <w:ilvl w:val="0"/>
          <w:numId w:val="1"/>
        </w:numPr>
        <w:tabs>
          <w:tab w:val="left" w:pos="379"/>
        </w:tabs>
        <w:ind w:left="0" w:firstLine="709"/>
        <w:jc w:val="both"/>
        <w:rPr>
          <w:sz w:val="24"/>
          <w:szCs w:val="24"/>
        </w:rPr>
      </w:pPr>
      <w:r w:rsidRPr="00476EDA">
        <w:rPr>
          <w:sz w:val="24"/>
          <w:szCs w:val="24"/>
        </w:rPr>
        <w:t>о ненадлежащем исполнении контракта (с указанием допущенных нарушений) или о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неисполнении контракта и о санкциях, которые применены в связи с нарушением условий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 или</w:t>
      </w:r>
      <w:r w:rsidRPr="00476EDA">
        <w:rPr>
          <w:spacing w:val="3"/>
          <w:sz w:val="24"/>
          <w:szCs w:val="24"/>
        </w:rPr>
        <w:t xml:space="preserve"> </w:t>
      </w:r>
      <w:r w:rsidRPr="00476EDA">
        <w:rPr>
          <w:sz w:val="24"/>
          <w:szCs w:val="24"/>
        </w:rPr>
        <w:t>его</w:t>
      </w:r>
      <w:r w:rsidRPr="00476EDA">
        <w:rPr>
          <w:spacing w:val="2"/>
          <w:sz w:val="24"/>
          <w:szCs w:val="24"/>
        </w:rPr>
        <w:t xml:space="preserve"> </w:t>
      </w:r>
      <w:r w:rsidRPr="00476EDA">
        <w:rPr>
          <w:sz w:val="24"/>
          <w:szCs w:val="24"/>
        </w:rPr>
        <w:t>неисполнением;</w:t>
      </w:r>
    </w:p>
    <w:p w:rsidR="00EC3809" w:rsidRPr="00476EDA" w:rsidRDefault="00011530" w:rsidP="00F82AF9">
      <w:pPr>
        <w:pStyle w:val="a4"/>
        <w:numPr>
          <w:ilvl w:val="0"/>
          <w:numId w:val="1"/>
        </w:numPr>
        <w:tabs>
          <w:tab w:val="left" w:pos="379"/>
        </w:tabs>
        <w:ind w:left="0" w:firstLine="709"/>
        <w:jc w:val="both"/>
        <w:rPr>
          <w:sz w:val="24"/>
          <w:szCs w:val="24"/>
        </w:rPr>
      </w:pPr>
      <w:r w:rsidRPr="00476EDA">
        <w:rPr>
          <w:sz w:val="24"/>
          <w:szCs w:val="24"/>
        </w:rPr>
        <w:t>об</w:t>
      </w:r>
      <w:r w:rsidRPr="00476EDA">
        <w:rPr>
          <w:spacing w:val="-3"/>
          <w:sz w:val="24"/>
          <w:szCs w:val="24"/>
        </w:rPr>
        <w:t xml:space="preserve"> </w:t>
      </w:r>
      <w:r w:rsidRPr="00476EDA">
        <w:rPr>
          <w:sz w:val="24"/>
          <w:szCs w:val="24"/>
        </w:rPr>
        <w:t>изменении</w:t>
      </w:r>
      <w:r w:rsidRPr="00476EDA">
        <w:rPr>
          <w:spacing w:val="-4"/>
          <w:sz w:val="24"/>
          <w:szCs w:val="24"/>
        </w:rPr>
        <w:t xml:space="preserve"> </w:t>
      </w:r>
      <w:r w:rsidRPr="00476EDA">
        <w:rPr>
          <w:sz w:val="24"/>
          <w:szCs w:val="24"/>
        </w:rPr>
        <w:t>или</w:t>
      </w:r>
      <w:r w:rsidRPr="00476EDA">
        <w:rPr>
          <w:spacing w:val="-9"/>
          <w:sz w:val="24"/>
          <w:szCs w:val="24"/>
        </w:rPr>
        <w:t xml:space="preserve"> </w:t>
      </w:r>
      <w:r w:rsidRPr="00476EDA">
        <w:rPr>
          <w:sz w:val="24"/>
          <w:szCs w:val="24"/>
        </w:rPr>
        <w:t>о</w:t>
      </w:r>
      <w:r w:rsidRPr="00476EDA">
        <w:rPr>
          <w:spacing w:val="4"/>
          <w:sz w:val="24"/>
          <w:szCs w:val="24"/>
        </w:rPr>
        <w:t xml:space="preserve"> </w:t>
      </w:r>
      <w:r w:rsidRPr="00476EDA">
        <w:rPr>
          <w:sz w:val="24"/>
          <w:szCs w:val="24"/>
        </w:rPr>
        <w:t>расторжении</w:t>
      </w:r>
      <w:r w:rsidRPr="00476EDA">
        <w:rPr>
          <w:spacing w:val="-5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контракта</w:t>
      </w:r>
      <w:r w:rsidRPr="00476EDA">
        <w:rPr>
          <w:spacing w:val="-5"/>
          <w:sz w:val="24"/>
          <w:szCs w:val="24"/>
        </w:rPr>
        <w:t xml:space="preserve"> </w:t>
      </w:r>
      <w:r w:rsidRPr="00476EDA">
        <w:rPr>
          <w:sz w:val="24"/>
          <w:szCs w:val="24"/>
        </w:rPr>
        <w:t>в ходе</w:t>
      </w:r>
      <w:r w:rsidRPr="00476EDA">
        <w:rPr>
          <w:spacing w:val="-2"/>
          <w:sz w:val="24"/>
          <w:szCs w:val="24"/>
        </w:rPr>
        <w:t xml:space="preserve"> </w:t>
      </w:r>
      <w:r w:rsidRPr="00476EDA">
        <w:rPr>
          <w:sz w:val="24"/>
          <w:szCs w:val="24"/>
        </w:rPr>
        <w:t>его исполнения.</w:t>
      </w:r>
    </w:p>
    <w:p w:rsidR="00AB28C9" w:rsidRDefault="00011530" w:rsidP="00AB28C9">
      <w:pPr>
        <w:pStyle w:val="a3"/>
        <w:ind w:left="0" w:firstLine="709"/>
        <w:jc w:val="both"/>
      </w:pPr>
      <w:proofErr w:type="gramStart"/>
      <w:r w:rsidRPr="00476EDA">
        <w:t>В</w:t>
      </w:r>
      <w:r w:rsidRPr="00476EDA">
        <w:rPr>
          <w:spacing w:val="-1"/>
        </w:rPr>
        <w:t xml:space="preserve"> </w:t>
      </w:r>
      <w:r w:rsidRPr="00476EDA">
        <w:t>соответствии</w:t>
      </w:r>
      <w:r w:rsidRPr="00476EDA">
        <w:rPr>
          <w:spacing w:val="-3"/>
        </w:rPr>
        <w:t xml:space="preserve"> </w:t>
      </w:r>
      <w:r w:rsidRPr="00476EDA">
        <w:t>с частью</w:t>
      </w:r>
      <w:r w:rsidRPr="00476EDA">
        <w:rPr>
          <w:spacing w:val="-1"/>
        </w:rPr>
        <w:t xml:space="preserve"> </w:t>
      </w:r>
      <w:r w:rsidRPr="00476EDA">
        <w:t>11</w:t>
      </w:r>
      <w:r w:rsidRPr="00476EDA">
        <w:rPr>
          <w:spacing w:val="-3"/>
        </w:rPr>
        <w:t xml:space="preserve"> </w:t>
      </w:r>
      <w:r w:rsidRPr="00476EDA">
        <w:t>статьи</w:t>
      </w:r>
      <w:r w:rsidRPr="00476EDA">
        <w:rPr>
          <w:spacing w:val="-3"/>
        </w:rPr>
        <w:t xml:space="preserve"> </w:t>
      </w:r>
      <w:r w:rsidRPr="00476EDA">
        <w:t>94</w:t>
      </w:r>
      <w:r w:rsidRPr="00476EDA">
        <w:rPr>
          <w:spacing w:val="1"/>
        </w:rPr>
        <w:t xml:space="preserve"> </w:t>
      </w:r>
      <w:r w:rsidRPr="00476EDA">
        <w:t>Закона</w:t>
      </w:r>
      <w:r w:rsidRPr="00476EDA">
        <w:rPr>
          <w:spacing w:val="-4"/>
        </w:rPr>
        <w:t xml:space="preserve"> </w:t>
      </w:r>
      <w:r w:rsidRPr="00476EDA">
        <w:t>о</w:t>
      </w:r>
      <w:r w:rsidRPr="00476EDA">
        <w:rPr>
          <w:spacing w:val="-4"/>
        </w:rPr>
        <w:t xml:space="preserve"> </w:t>
      </w:r>
      <w:r w:rsidRPr="00476EDA">
        <w:t>контрактной</w:t>
      </w:r>
      <w:r w:rsidRPr="00476EDA">
        <w:rPr>
          <w:spacing w:val="-3"/>
        </w:rPr>
        <w:t xml:space="preserve"> </w:t>
      </w:r>
      <w:r w:rsidRPr="00476EDA">
        <w:t>системе</w:t>
      </w:r>
      <w:r w:rsidRPr="00476EDA">
        <w:rPr>
          <w:spacing w:val="-5"/>
        </w:rPr>
        <w:t xml:space="preserve"> </w:t>
      </w:r>
      <w:r w:rsidRPr="00476EDA">
        <w:t>порядок</w:t>
      </w:r>
      <w:r w:rsidRPr="00476EDA">
        <w:rPr>
          <w:spacing w:val="-4"/>
        </w:rPr>
        <w:t xml:space="preserve"> </w:t>
      </w:r>
      <w:r w:rsidRPr="00476EDA">
        <w:t>подготовки</w:t>
      </w:r>
      <w:r w:rsidRPr="00476EDA">
        <w:rPr>
          <w:spacing w:val="-3"/>
        </w:rPr>
        <w:t xml:space="preserve"> </w:t>
      </w:r>
      <w:r w:rsidRPr="00476EDA">
        <w:t>и</w:t>
      </w:r>
      <w:r w:rsidRPr="00476EDA">
        <w:rPr>
          <w:spacing w:val="-57"/>
        </w:rPr>
        <w:t xml:space="preserve"> </w:t>
      </w:r>
      <w:r w:rsidRPr="00476EDA">
        <w:t>размещения на Официальном сайте отчета, форма отчета утверждены постановлением</w:t>
      </w:r>
      <w:r w:rsidRPr="00476EDA">
        <w:rPr>
          <w:spacing w:val="1"/>
        </w:rPr>
        <w:t xml:space="preserve"> </w:t>
      </w:r>
      <w:r w:rsidRPr="00476EDA">
        <w:t>Правительства РФ от 28 ноября 2013 г. № 1093 «О порядке подготовки и размещения в</w:t>
      </w:r>
      <w:r w:rsidRPr="00476EDA">
        <w:rPr>
          <w:spacing w:val="1"/>
        </w:rPr>
        <w:t xml:space="preserve"> </w:t>
      </w:r>
      <w:r w:rsidRPr="00476EDA">
        <w:t>единой</w:t>
      </w:r>
      <w:r w:rsidRPr="00476EDA">
        <w:rPr>
          <w:spacing w:val="-5"/>
        </w:rPr>
        <w:t xml:space="preserve"> </w:t>
      </w:r>
      <w:r w:rsidRPr="00476EDA">
        <w:t>информационной</w:t>
      </w:r>
      <w:r w:rsidRPr="00476EDA">
        <w:rPr>
          <w:spacing w:val="-4"/>
        </w:rPr>
        <w:t xml:space="preserve"> </w:t>
      </w:r>
      <w:r w:rsidRPr="00476EDA">
        <w:t>системе</w:t>
      </w:r>
      <w:r w:rsidRPr="00476EDA">
        <w:rPr>
          <w:spacing w:val="-6"/>
        </w:rPr>
        <w:t xml:space="preserve"> </w:t>
      </w:r>
      <w:r w:rsidRPr="00476EDA">
        <w:t>в сфере</w:t>
      </w:r>
      <w:r w:rsidRPr="00476EDA">
        <w:rPr>
          <w:spacing w:val="-1"/>
        </w:rPr>
        <w:t xml:space="preserve"> </w:t>
      </w:r>
      <w:r w:rsidRPr="00476EDA">
        <w:t>закупок</w:t>
      </w:r>
      <w:r w:rsidRPr="00476EDA">
        <w:rPr>
          <w:spacing w:val="-6"/>
        </w:rPr>
        <w:t xml:space="preserve"> </w:t>
      </w:r>
      <w:r w:rsidRPr="00476EDA">
        <w:t>отчета</w:t>
      </w:r>
      <w:r w:rsidRPr="00476EDA">
        <w:rPr>
          <w:spacing w:val="-10"/>
        </w:rPr>
        <w:t xml:space="preserve"> </w:t>
      </w:r>
      <w:r w:rsidRPr="00476EDA">
        <w:t>об</w:t>
      </w:r>
      <w:r w:rsidRPr="00476EDA">
        <w:rPr>
          <w:spacing w:val="-3"/>
        </w:rPr>
        <w:t xml:space="preserve"> </w:t>
      </w:r>
      <w:r w:rsidRPr="00476EDA">
        <w:t>исполнении</w:t>
      </w:r>
      <w:r w:rsidRPr="00476EDA">
        <w:rPr>
          <w:spacing w:val="-4"/>
        </w:rPr>
        <w:t xml:space="preserve"> </w:t>
      </w:r>
      <w:r w:rsidRPr="00476EDA">
        <w:t>государственного</w:t>
      </w:r>
      <w:r w:rsidRPr="00476EDA">
        <w:rPr>
          <w:spacing w:val="-57"/>
        </w:rPr>
        <w:t xml:space="preserve"> </w:t>
      </w:r>
      <w:r w:rsidRPr="00476EDA">
        <w:t>(муниципального) контракта и (или) о результатах отдельного этапа его исполнения»</w:t>
      </w:r>
      <w:r w:rsidRPr="00476EDA">
        <w:rPr>
          <w:spacing w:val="1"/>
        </w:rPr>
        <w:t xml:space="preserve"> </w:t>
      </w:r>
      <w:r w:rsidRPr="00476EDA">
        <w:t>(далее</w:t>
      </w:r>
      <w:r w:rsidRPr="00476EDA">
        <w:rPr>
          <w:spacing w:val="1"/>
        </w:rPr>
        <w:t xml:space="preserve"> </w:t>
      </w:r>
      <w:r w:rsidRPr="00476EDA">
        <w:t>–</w:t>
      </w:r>
      <w:r w:rsidR="00AB28C9">
        <w:t xml:space="preserve"> </w:t>
      </w:r>
      <w:r w:rsidRPr="00476EDA">
        <w:t>Постановление</w:t>
      </w:r>
      <w:r w:rsidRPr="00476EDA">
        <w:rPr>
          <w:spacing w:val="1"/>
        </w:rPr>
        <w:t xml:space="preserve"> </w:t>
      </w:r>
      <w:r w:rsidRPr="00476EDA">
        <w:t>№</w:t>
      </w:r>
      <w:r w:rsidRPr="00476EDA">
        <w:rPr>
          <w:spacing w:val="-2"/>
        </w:rPr>
        <w:t xml:space="preserve"> </w:t>
      </w:r>
      <w:r w:rsidRPr="00476EDA">
        <w:t>1093).</w:t>
      </w:r>
      <w:proofErr w:type="gramEnd"/>
    </w:p>
    <w:p w:rsidR="00EC3809" w:rsidRPr="00476EDA" w:rsidRDefault="00011530" w:rsidP="00AB28C9">
      <w:pPr>
        <w:pStyle w:val="a3"/>
        <w:ind w:left="0" w:firstLine="709"/>
        <w:jc w:val="both"/>
      </w:pPr>
      <w:r w:rsidRPr="00476EDA">
        <w:t>В ходе проверки в части исполнения заключенных муниципальных контрактов</w:t>
      </w:r>
      <w:r w:rsidRPr="00476EDA">
        <w:rPr>
          <w:spacing w:val="-57"/>
        </w:rPr>
        <w:t xml:space="preserve"> </w:t>
      </w:r>
      <w:r w:rsidRPr="00476EDA">
        <w:t>(договоров)</w:t>
      </w:r>
      <w:r w:rsidRPr="00476EDA">
        <w:rPr>
          <w:spacing w:val="2"/>
        </w:rPr>
        <w:t xml:space="preserve"> </w:t>
      </w:r>
      <w:r w:rsidRPr="00476EDA">
        <w:t>не</w:t>
      </w:r>
      <w:r w:rsidRPr="00476EDA">
        <w:rPr>
          <w:spacing w:val="-4"/>
        </w:rPr>
        <w:t xml:space="preserve"> </w:t>
      </w:r>
      <w:r w:rsidRPr="00476EDA">
        <w:t>выявлено.</w:t>
      </w:r>
    </w:p>
    <w:p w:rsidR="00EC3809" w:rsidRPr="00476EDA" w:rsidRDefault="00011530" w:rsidP="00F82AF9">
      <w:pPr>
        <w:pStyle w:val="a3"/>
        <w:ind w:left="0" w:firstLine="709"/>
        <w:jc w:val="both"/>
      </w:pPr>
      <w:r w:rsidRPr="00476EDA">
        <w:t>В ходе проверки случаи расторжения по соглашению сторон договоров и контрактов не</w:t>
      </w:r>
      <w:r w:rsidRPr="00476EDA">
        <w:rPr>
          <w:spacing w:val="-57"/>
        </w:rPr>
        <w:t xml:space="preserve"> </w:t>
      </w:r>
      <w:r w:rsidRPr="00476EDA">
        <w:t>выявлены.</w:t>
      </w:r>
    </w:p>
    <w:p w:rsidR="00EC3809" w:rsidRPr="00476EDA" w:rsidRDefault="00011530" w:rsidP="00F82AF9">
      <w:pPr>
        <w:pStyle w:val="a4"/>
        <w:numPr>
          <w:ilvl w:val="2"/>
          <w:numId w:val="3"/>
        </w:numPr>
        <w:tabs>
          <w:tab w:val="clear" w:pos="500"/>
          <w:tab w:val="left" w:pos="724"/>
        </w:tabs>
        <w:ind w:left="0" w:firstLine="709"/>
        <w:jc w:val="both"/>
        <w:rPr>
          <w:sz w:val="24"/>
          <w:szCs w:val="24"/>
        </w:rPr>
      </w:pPr>
      <w:r w:rsidRPr="00476EDA">
        <w:rPr>
          <w:sz w:val="24"/>
          <w:szCs w:val="24"/>
        </w:rPr>
        <w:t>Случаи</w:t>
      </w:r>
      <w:r w:rsidRPr="00476EDA">
        <w:rPr>
          <w:spacing w:val="-2"/>
          <w:sz w:val="24"/>
          <w:szCs w:val="24"/>
        </w:rPr>
        <w:t xml:space="preserve"> </w:t>
      </w:r>
      <w:r w:rsidRPr="00476EDA">
        <w:rPr>
          <w:sz w:val="24"/>
          <w:szCs w:val="24"/>
        </w:rPr>
        <w:t>расторжения</w:t>
      </w:r>
      <w:r w:rsidRPr="00476EDA">
        <w:rPr>
          <w:spacing w:val="-3"/>
          <w:sz w:val="24"/>
          <w:szCs w:val="24"/>
        </w:rPr>
        <w:t xml:space="preserve"> </w:t>
      </w:r>
      <w:r w:rsidRPr="00476EDA">
        <w:rPr>
          <w:sz w:val="24"/>
          <w:szCs w:val="24"/>
        </w:rPr>
        <w:t>контрактов</w:t>
      </w:r>
      <w:r w:rsidRPr="00476EDA">
        <w:rPr>
          <w:spacing w:val="-6"/>
          <w:sz w:val="24"/>
          <w:szCs w:val="24"/>
        </w:rPr>
        <w:t xml:space="preserve"> </w:t>
      </w:r>
      <w:r w:rsidRPr="00476EDA">
        <w:rPr>
          <w:sz w:val="24"/>
          <w:szCs w:val="24"/>
        </w:rPr>
        <w:t>(договоров)</w:t>
      </w:r>
      <w:r w:rsidRPr="00476EDA">
        <w:rPr>
          <w:spacing w:val="-6"/>
          <w:sz w:val="24"/>
          <w:szCs w:val="24"/>
        </w:rPr>
        <w:t xml:space="preserve"> </w:t>
      </w:r>
      <w:r w:rsidRPr="00476EDA">
        <w:rPr>
          <w:sz w:val="24"/>
          <w:szCs w:val="24"/>
        </w:rPr>
        <w:t>в</w:t>
      </w:r>
      <w:r w:rsidRPr="00476EDA">
        <w:rPr>
          <w:spacing w:val="-5"/>
          <w:sz w:val="24"/>
          <w:szCs w:val="24"/>
        </w:rPr>
        <w:t xml:space="preserve"> </w:t>
      </w:r>
      <w:r w:rsidRPr="00476EDA">
        <w:rPr>
          <w:sz w:val="24"/>
          <w:szCs w:val="24"/>
        </w:rPr>
        <w:t>одностороннем</w:t>
      </w:r>
      <w:r w:rsidRPr="00476EDA">
        <w:rPr>
          <w:spacing w:val="-2"/>
          <w:sz w:val="24"/>
          <w:szCs w:val="24"/>
        </w:rPr>
        <w:t xml:space="preserve"> </w:t>
      </w:r>
      <w:r w:rsidRPr="00476EDA">
        <w:rPr>
          <w:sz w:val="24"/>
          <w:szCs w:val="24"/>
        </w:rPr>
        <w:t>порядке</w:t>
      </w:r>
      <w:r w:rsidRPr="00476EDA">
        <w:rPr>
          <w:spacing w:val="-4"/>
          <w:sz w:val="24"/>
          <w:szCs w:val="24"/>
        </w:rPr>
        <w:t xml:space="preserve"> </w:t>
      </w:r>
      <w:r w:rsidRPr="00476EDA">
        <w:rPr>
          <w:sz w:val="24"/>
          <w:szCs w:val="24"/>
        </w:rPr>
        <w:t>не</w:t>
      </w:r>
      <w:r w:rsidRPr="00476EDA">
        <w:rPr>
          <w:spacing w:val="-8"/>
          <w:sz w:val="24"/>
          <w:szCs w:val="24"/>
        </w:rPr>
        <w:t xml:space="preserve"> </w:t>
      </w:r>
      <w:r w:rsidRPr="00476EDA">
        <w:rPr>
          <w:sz w:val="24"/>
          <w:szCs w:val="24"/>
        </w:rPr>
        <w:t>выявлены.</w:t>
      </w:r>
    </w:p>
    <w:p w:rsidR="00EC3809" w:rsidRPr="00476EDA" w:rsidRDefault="00011530" w:rsidP="00F82AF9">
      <w:pPr>
        <w:pStyle w:val="a4"/>
        <w:numPr>
          <w:ilvl w:val="2"/>
          <w:numId w:val="3"/>
        </w:numPr>
        <w:tabs>
          <w:tab w:val="clear" w:pos="500"/>
          <w:tab w:val="left" w:pos="724"/>
        </w:tabs>
        <w:ind w:left="0" w:firstLine="709"/>
        <w:jc w:val="both"/>
        <w:rPr>
          <w:sz w:val="24"/>
          <w:szCs w:val="24"/>
        </w:rPr>
      </w:pPr>
      <w:r w:rsidRPr="00476EDA">
        <w:rPr>
          <w:sz w:val="24"/>
          <w:szCs w:val="24"/>
        </w:rPr>
        <w:t>Случаи заключения контрактов после расторжения контрактов (договоров) в</w:t>
      </w:r>
      <w:r w:rsidRPr="00476EDA">
        <w:rPr>
          <w:spacing w:val="-57"/>
          <w:sz w:val="24"/>
          <w:szCs w:val="24"/>
        </w:rPr>
        <w:t xml:space="preserve"> </w:t>
      </w:r>
      <w:r w:rsidRPr="00476EDA">
        <w:rPr>
          <w:sz w:val="24"/>
          <w:szCs w:val="24"/>
        </w:rPr>
        <w:t>одностороннем</w:t>
      </w:r>
      <w:r w:rsidRPr="00476EDA">
        <w:rPr>
          <w:spacing w:val="-2"/>
          <w:sz w:val="24"/>
          <w:szCs w:val="24"/>
        </w:rPr>
        <w:t xml:space="preserve"> </w:t>
      </w:r>
      <w:r w:rsidRPr="00476EDA">
        <w:rPr>
          <w:sz w:val="24"/>
          <w:szCs w:val="24"/>
        </w:rPr>
        <w:t>порядке</w:t>
      </w:r>
      <w:r w:rsidRPr="00476EDA">
        <w:rPr>
          <w:spacing w:val="1"/>
          <w:sz w:val="24"/>
          <w:szCs w:val="24"/>
        </w:rPr>
        <w:t xml:space="preserve"> </w:t>
      </w:r>
      <w:r w:rsidRPr="00476EDA">
        <w:rPr>
          <w:sz w:val="24"/>
          <w:szCs w:val="24"/>
        </w:rPr>
        <w:t>не</w:t>
      </w:r>
      <w:r w:rsidRPr="00476EDA">
        <w:rPr>
          <w:spacing w:val="-4"/>
          <w:sz w:val="24"/>
          <w:szCs w:val="24"/>
        </w:rPr>
        <w:t xml:space="preserve"> </w:t>
      </w:r>
      <w:r w:rsidRPr="00476EDA">
        <w:rPr>
          <w:sz w:val="24"/>
          <w:szCs w:val="24"/>
        </w:rPr>
        <w:t>выявлены.</w:t>
      </w:r>
    </w:p>
    <w:p w:rsidR="00EC3809" w:rsidRPr="00476EDA" w:rsidRDefault="00011530" w:rsidP="00F82AF9">
      <w:pPr>
        <w:pStyle w:val="a3"/>
        <w:ind w:left="0" w:firstLine="709"/>
        <w:jc w:val="both"/>
      </w:pPr>
      <w:r w:rsidRPr="00476EDA">
        <w:t>В ходе проверки установлено: в действиях должностного лица (должностных лиц)</w:t>
      </w:r>
      <w:r w:rsidRPr="00476EDA">
        <w:rPr>
          <w:spacing w:val="1"/>
        </w:rPr>
        <w:t xml:space="preserve"> </w:t>
      </w:r>
      <w:r w:rsidRPr="00476EDA">
        <w:t xml:space="preserve">администрации </w:t>
      </w:r>
      <w:r w:rsidR="00AB28C9">
        <w:t xml:space="preserve">Шелеховского муниципального образования нарушений содержащих признаки административных </w:t>
      </w:r>
      <w:r w:rsidRPr="00476EDA">
        <w:t>правонарушений</w:t>
      </w:r>
      <w:r w:rsidRPr="00476EDA">
        <w:rPr>
          <w:spacing w:val="3"/>
        </w:rPr>
        <w:t xml:space="preserve"> </w:t>
      </w:r>
      <w:r w:rsidRPr="00476EDA">
        <w:t>нет.</w:t>
      </w: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EC3809" w:rsidP="00476EDA">
      <w:pPr>
        <w:pStyle w:val="a3"/>
        <w:ind w:left="0"/>
        <w:jc w:val="both"/>
      </w:pPr>
    </w:p>
    <w:p w:rsidR="00EC3809" w:rsidRPr="00476EDA" w:rsidRDefault="00011530" w:rsidP="00476EDA">
      <w:pPr>
        <w:pStyle w:val="a3"/>
        <w:ind w:left="0"/>
        <w:jc w:val="both"/>
      </w:pPr>
      <w:r w:rsidRPr="00476EDA">
        <w:t>Акт</w:t>
      </w:r>
      <w:r w:rsidRPr="00476EDA">
        <w:rPr>
          <w:spacing w:val="-1"/>
        </w:rPr>
        <w:t xml:space="preserve"> </w:t>
      </w:r>
      <w:r w:rsidRPr="00476EDA">
        <w:t>составлен в</w:t>
      </w:r>
      <w:r w:rsidRPr="00476EDA">
        <w:rPr>
          <w:spacing w:val="-4"/>
        </w:rPr>
        <w:t xml:space="preserve"> </w:t>
      </w:r>
      <w:r w:rsidRPr="00476EDA">
        <w:t>2-х</w:t>
      </w:r>
      <w:r w:rsidRPr="00476EDA">
        <w:rPr>
          <w:spacing w:val="-6"/>
        </w:rPr>
        <w:t xml:space="preserve"> </w:t>
      </w:r>
      <w:r w:rsidRPr="00476EDA">
        <w:t>экземплярах.</w:t>
      </w:r>
    </w:p>
    <w:p w:rsidR="00EC3809" w:rsidRPr="00476EDA" w:rsidRDefault="00EC3809" w:rsidP="00476EDA">
      <w:pPr>
        <w:pStyle w:val="a3"/>
        <w:ind w:left="0"/>
        <w:jc w:val="both"/>
      </w:pPr>
    </w:p>
    <w:p w:rsidR="00AB28C9" w:rsidRPr="00476EDA" w:rsidRDefault="00AB28C9" w:rsidP="00AB28C9">
      <w:pPr>
        <w:pStyle w:val="a5"/>
        <w:jc w:val="both"/>
        <w:rPr>
          <w:b/>
        </w:rPr>
      </w:pPr>
      <w:r w:rsidRPr="00476EDA">
        <w:rPr>
          <w:b/>
        </w:rPr>
        <w:t>Председатель комиссии:</w:t>
      </w:r>
    </w:p>
    <w:p w:rsidR="00AB28C9" w:rsidRPr="00476EDA" w:rsidRDefault="00AB28C9" w:rsidP="00AB28C9">
      <w:pPr>
        <w:pStyle w:val="a5"/>
        <w:jc w:val="both"/>
      </w:pPr>
      <w:r>
        <w:t>Г</w:t>
      </w:r>
      <w:r w:rsidRPr="00476EDA">
        <w:t>лава Шелеховс</w:t>
      </w:r>
      <w:r>
        <w:t xml:space="preserve">кого муниципального образования                                             </w:t>
      </w:r>
      <w:r w:rsidRPr="00AB28C9">
        <w:t xml:space="preserve"> </w:t>
      </w:r>
      <w:r>
        <w:t>Лупекин В.И.</w:t>
      </w:r>
    </w:p>
    <w:p w:rsidR="00AB28C9" w:rsidRPr="00476EDA" w:rsidRDefault="00AB28C9" w:rsidP="00AB28C9">
      <w:pPr>
        <w:pStyle w:val="a5"/>
        <w:jc w:val="both"/>
        <w:rPr>
          <w:b/>
        </w:rPr>
      </w:pPr>
      <w:r w:rsidRPr="00476EDA">
        <w:rPr>
          <w:b/>
        </w:rPr>
        <w:t>Заместитель председателя комиссии:</w:t>
      </w:r>
    </w:p>
    <w:p w:rsidR="00AB28C9" w:rsidRDefault="00AB28C9" w:rsidP="00AB28C9">
      <w:pPr>
        <w:pStyle w:val="a5"/>
        <w:jc w:val="both"/>
        <w:rPr>
          <w:color w:val="000000"/>
        </w:rPr>
      </w:pPr>
      <w:r>
        <w:rPr>
          <w:color w:val="000000"/>
        </w:rPr>
        <w:t>З</w:t>
      </w:r>
      <w:r w:rsidRPr="00476EDA">
        <w:rPr>
          <w:color w:val="000000"/>
        </w:rPr>
        <w:t xml:space="preserve">аместитель главы администрации Шелеховского </w:t>
      </w:r>
    </w:p>
    <w:p w:rsidR="00AB28C9" w:rsidRPr="00476EDA" w:rsidRDefault="00AB28C9" w:rsidP="00AB28C9">
      <w:pPr>
        <w:pStyle w:val="a5"/>
        <w:jc w:val="both"/>
        <w:rPr>
          <w:color w:val="000000"/>
        </w:rPr>
      </w:pPr>
      <w:r>
        <w:rPr>
          <w:color w:val="000000"/>
        </w:rPr>
        <w:t>муниципального образования                                                                                 Карпова И.И.</w:t>
      </w:r>
    </w:p>
    <w:p w:rsidR="00AB28C9" w:rsidRPr="00476EDA" w:rsidRDefault="00AB28C9" w:rsidP="00AB28C9">
      <w:pPr>
        <w:pStyle w:val="a5"/>
        <w:jc w:val="both"/>
        <w:rPr>
          <w:b/>
          <w:color w:val="000000"/>
        </w:rPr>
      </w:pPr>
      <w:r w:rsidRPr="00476EDA">
        <w:rPr>
          <w:b/>
          <w:color w:val="000000"/>
        </w:rPr>
        <w:t>Члены комиссии:</w:t>
      </w:r>
    </w:p>
    <w:p w:rsidR="00AB28C9" w:rsidRDefault="00AB28C9" w:rsidP="00AB28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476EDA">
        <w:rPr>
          <w:color w:val="000000"/>
          <w:sz w:val="24"/>
          <w:szCs w:val="24"/>
        </w:rPr>
        <w:t xml:space="preserve">едущий специалист администрации </w:t>
      </w:r>
    </w:p>
    <w:p w:rsidR="00AB28C9" w:rsidRPr="00476EDA" w:rsidRDefault="00AB28C9" w:rsidP="00AB28C9">
      <w:pPr>
        <w:jc w:val="both"/>
        <w:rPr>
          <w:color w:val="000000"/>
          <w:sz w:val="24"/>
          <w:szCs w:val="24"/>
        </w:rPr>
      </w:pPr>
      <w:r w:rsidRPr="00476EDA">
        <w:rPr>
          <w:color w:val="000000"/>
          <w:sz w:val="24"/>
          <w:szCs w:val="24"/>
        </w:rPr>
        <w:t>Шелеховс</w:t>
      </w:r>
      <w:r>
        <w:rPr>
          <w:color w:val="000000"/>
          <w:sz w:val="24"/>
          <w:szCs w:val="24"/>
        </w:rPr>
        <w:t xml:space="preserve">кого муниципального образования                                                      </w:t>
      </w:r>
      <w:r w:rsidRPr="00AB28C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Хихич</w:t>
      </w:r>
      <w:proofErr w:type="spellEnd"/>
      <w:r>
        <w:rPr>
          <w:color w:val="000000"/>
          <w:sz w:val="24"/>
          <w:szCs w:val="24"/>
        </w:rPr>
        <w:t xml:space="preserve"> Л.И.</w:t>
      </w:r>
    </w:p>
    <w:p w:rsidR="00EC3809" w:rsidRPr="00476EDA" w:rsidRDefault="00EC3809" w:rsidP="00476EDA">
      <w:pPr>
        <w:pStyle w:val="a3"/>
        <w:ind w:left="0"/>
        <w:jc w:val="both"/>
      </w:pPr>
    </w:p>
    <w:sectPr w:rsidR="00EC3809" w:rsidRPr="00476EDA" w:rsidSect="00AB28C9">
      <w:pgSz w:w="11910" w:h="16840"/>
      <w:pgMar w:top="1040" w:right="74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B13"/>
    <w:multiLevelType w:val="hybridMultilevel"/>
    <w:tmpl w:val="DDD845EA"/>
    <w:lvl w:ilvl="0" w:tplc="B04038FC">
      <w:start w:val="1"/>
      <w:numFmt w:val="decimal"/>
      <w:lvlText w:val="%1"/>
      <w:lvlJc w:val="left"/>
      <w:pPr>
        <w:ind w:left="480" w:hanging="423"/>
        <w:jc w:val="left"/>
      </w:pPr>
      <w:rPr>
        <w:rFonts w:hint="default"/>
        <w:lang w:val="ru-RU" w:eastAsia="en-US" w:bidi="ar-SA"/>
      </w:rPr>
    </w:lvl>
    <w:lvl w:ilvl="1" w:tplc="83B4FEF2">
      <w:numFmt w:val="none"/>
      <w:lvlText w:val=""/>
      <w:lvlJc w:val="left"/>
      <w:pPr>
        <w:tabs>
          <w:tab w:val="num" w:pos="360"/>
        </w:tabs>
      </w:pPr>
    </w:lvl>
    <w:lvl w:ilvl="2" w:tplc="178A63D0">
      <w:numFmt w:val="bullet"/>
      <w:lvlText w:val="•"/>
      <w:lvlJc w:val="left"/>
      <w:pPr>
        <w:ind w:left="2300" w:hanging="423"/>
      </w:pPr>
      <w:rPr>
        <w:rFonts w:hint="default"/>
        <w:lang w:val="ru-RU" w:eastAsia="en-US" w:bidi="ar-SA"/>
      </w:rPr>
    </w:lvl>
    <w:lvl w:ilvl="3" w:tplc="7C509B4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980ED502">
      <w:numFmt w:val="bullet"/>
      <w:lvlText w:val="•"/>
      <w:lvlJc w:val="left"/>
      <w:pPr>
        <w:ind w:left="4121" w:hanging="423"/>
      </w:pPr>
      <w:rPr>
        <w:rFonts w:hint="default"/>
        <w:lang w:val="ru-RU" w:eastAsia="en-US" w:bidi="ar-SA"/>
      </w:rPr>
    </w:lvl>
    <w:lvl w:ilvl="5" w:tplc="29DC3190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 w:tplc="CF520E24">
      <w:numFmt w:val="bullet"/>
      <w:lvlText w:val="•"/>
      <w:lvlJc w:val="left"/>
      <w:pPr>
        <w:ind w:left="5942" w:hanging="423"/>
      </w:pPr>
      <w:rPr>
        <w:rFonts w:hint="default"/>
        <w:lang w:val="ru-RU" w:eastAsia="en-US" w:bidi="ar-SA"/>
      </w:rPr>
    </w:lvl>
    <w:lvl w:ilvl="7" w:tplc="E7D8E00E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8" w:tplc="3798320A">
      <w:numFmt w:val="bullet"/>
      <w:lvlText w:val="•"/>
      <w:lvlJc w:val="left"/>
      <w:pPr>
        <w:ind w:left="7763" w:hanging="423"/>
      </w:pPr>
      <w:rPr>
        <w:rFonts w:hint="default"/>
        <w:lang w:val="ru-RU" w:eastAsia="en-US" w:bidi="ar-SA"/>
      </w:rPr>
    </w:lvl>
  </w:abstractNum>
  <w:abstractNum w:abstractNumId="1">
    <w:nsid w:val="6B0B503F"/>
    <w:multiLevelType w:val="hybridMultilevel"/>
    <w:tmpl w:val="1C823110"/>
    <w:lvl w:ilvl="0" w:tplc="ADA64D4A">
      <w:start w:val="1"/>
      <w:numFmt w:val="decimal"/>
      <w:lvlText w:val="%1)"/>
      <w:lvlJc w:val="left"/>
      <w:pPr>
        <w:ind w:left="1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AF666">
      <w:numFmt w:val="bullet"/>
      <w:lvlText w:val="•"/>
      <w:lvlJc w:val="left"/>
      <w:pPr>
        <w:ind w:left="1066" w:hanging="259"/>
      </w:pPr>
      <w:rPr>
        <w:rFonts w:hint="default"/>
        <w:lang w:val="ru-RU" w:eastAsia="en-US" w:bidi="ar-SA"/>
      </w:rPr>
    </w:lvl>
    <w:lvl w:ilvl="2" w:tplc="2CF2A4B4">
      <w:numFmt w:val="bullet"/>
      <w:lvlText w:val="•"/>
      <w:lvlJc w:val="left"/>
      <w:pPr>
        <w:ind w:left="2012" w:hanging="259"/>
      </w:pPr>
      <w:rPr>
        <w:rFonts w:hint="default"/>
        <w:lang w:val="ru-RU" w:eastAsia="en-US" w:bidi="ar-SA"/>
      </w:rPr>
    </w:lvl>
    <w:lvl w:ilvl="3" w:tplc="0E1CC242">
      <w:numFmt w:val="bullet"/>
      <w:lvlText w:val="•"/>
      <w:lvlJc w:val="left"/>
      <w:pPr>
        <w:ind w:left="2959" w:hanging="259"/>
      </w:pPr>
      <w:rPr>
        <w:rFonts w:hint="default"/>
        <w:lang w:val="ru-RU" w:eastAsia="en-US" w:bidi="ar-SA"/>
      </w:rPr>
    </w:lvl>
    <w:lvl w:ilvl="4" w:tplc="F238DB6C">
      <w:numFmt w:val="bullet"/>
      <w:lvlText w:val="•"/>
      <w:lvlJc w:val="left"/>
      <w:pPr>
        <w:ind w:left="3905" w:hanging="259"/>
      </w:pPr>
      <w:rPr>
        <w:rFonts w:hint="default"/>
        <w:lang w:val="ru-RU" w:eastAsia="en-US" w:bidi="ar-SA"/>
      </w:rPr>
    </w:lvl>
    <w:lvl w:ilvl="5" w:tplc="571E93E6">
      <w:numFmt w:val="bullet"/>
      <w:lvlText w:val="•"/>
      <w:lvlJc w:val="left"/>
      <w:pPr>
        <w:ind w:left="4852" w:hanging="259"/>
      </w:pPr>
      <w:rPr>
        <w:rFonts w:hint="default"/>
        <w:lang w:val="ru-RU" w:eastAsia="en-US" w:bidi="ar-SA"/>
      </w:rPr>
    </w:lvl>
    <w:lvl w:ilvl="6" w:tplc="691CE0B6">
      <w:numFmt w:val="bullet"/>
      <w:lvlText w:val="•"/>
      <w:lvlJc w:val="left"/>
      <w:pPr>
        <w:ind w:left="5798" w:hanging="259"/>
      </w:pPr>
      <w:rPr>
        <w:rFonts w:hint="default"/>
        <w:lang w:val="ru-RU" w:eastAsia="en-US" w:bidi="ar-SA"/>
      </w:rPr>
    </w:lvl>
    <w:lvl w:ilvl="7" w:tplc="43E62362">
      <w:numFmt w:val="bullet"/>
      <w:lvlText w:val="•"/>
      <w:lvlJc w:val="left"/>
      <w:pPr>
        <w:ind w:left="6744" w:hanging="259"/>
      </w:pPr>
      <w:rPr>
        <w:rFonts w:hint="default"/>
        <w:lang w:val="ru-RU" w:eastAsia="en-US" w:bidi="ar-SA"/>
      </w:rPr>
    </w:lvl>
    <w:lvl w:ilvl="8" w:tplc="CBB47220">
      <w:numFmt w:val="bullet"/>
      <w:lvlText w:val="•"/>
      <w:lvlJc w:val="left"/>
      <w:pPr>
        <w:ind w:left="7691" w:hanging="259"/>
      </w:pPr>
      <w:rPr>
        <w:rFonts w:hint="default"/>
        <w:lang w:val="ru-RU" w:eastAsia="en-US" w:bidi="ar-SA"/>
      </w:rPr>
    </w:lvl>
  </w:abstractNum>
  <w:abstractNum w:abstractNumId="2">
    <w:nsid w:val="6D8E270D"/>
    <w:multiLevelType w:val="hybridMultilevel"/>
    <w:tmpl w:val="3AC066FE"/>
    <w:lvl w:ilvl="0" w:tplc="854063EA">
      <w:start w:val="1"/>
      <w:numFmt w:val="decimal"/>
      <w:lvlText w:val="%1."/>
      <w:lvlJc w:val="left"/>
      <w:pPr>
        <w:ind w:left="27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08BD1C">
      <w:numFmt w:val="none"/>
      <w:lvlText w:val=""/>
      <w:lvlJc w:val="left"/>
      <w:pPr>
        <w:tabs>
          <w:tab w:val="num" w:pos="500"/>
        </w:tabs>
      </w:pPr>
    </w:lvl>
    <w:lvl w:ilvl="2" w:tplc="536A78B6">
      <w:numFmt w:val="none"/>
      <w:lvlText w:val=""/>
      <w:lvlJc w:val="left"/>
      <w:pPr>
        <w:tabs>
          <w:tab w:val="num" w:pos="500"/>
        </w:tabs>
      </w:pPr>
    </w:lvl>
    <w:lvl w:ilvl="3" w:tplc="6E82D022">
      <w:numFmt w:val="bullet"/>
      <w:lvlText w:val="•"/>
      <w:lvlJc w:val="left"/>
      <w:pPr>
        <w:ind w:left="3648" w:hanging="604"/>
      </w:pPr>
      <w:rPr>
        <w:rFonts w:hint="default"/>
        <w:lang w:val="ru-RU" w:eastAsia="en-US" w:bidi="ar-SA"/>
      </w:rPr>
    </w:lvl>
    <w:lvl w:ilvl="4" w:tplc="3DBCB91C">
      <w:numFmt w:val="bullet"/>
      <w:lvlText w:val="•"/>
      <w:lvlJc w:val="left"/>
      <w:pPr>
        <w:ind w:left="4516" w:hanging="604"/>
      </w:pPr>
      <w:rPr>
        <w:rFonts w:hint="default"/>
        <w:lang w:val="ru-RU" w:eastAsia="en-US" w:bidi="ar-SA"/>
      </w:rPr>
    </w:lvl>
    <w:lvl w:ilvl="5" w:tplc="E7BA919C">
      <w:numFmt w:val="bullet"/>
      <w:lvlText w:val="•"/>
      <w:lvlJc w:val="left"/>
      <w:pPr>
        <w:ind w:left="5384" w:hanging="604"/>
      </w:pPr>
      <w:rPr>
        <w:rFonts w:hint="default"/>
        <w:lang w:val="ru-RU" w:eastAsia="en-US" w:bidi="ar-SA"/>
      </w:rPr>
    </w:lvl>
    <w:lvl w:ilvl="6" w:tplc="8FE0F2F0">
      <w:numFmt w:val="bullet"/>
      <w:lvlText w:val="•"/>
      <w:lvlJc w:val="left"/>
      <w:pPr>
        <w:ind w:left="6252" w:hanging="604"/>
      </w:pPr>
      <w:rPr>
        <w:rFonts w:hint="default"/>
        <w:lang w:val="ru-RU" w:eastAsia="en-US" w:bidi="ar-SA"/>
      </w:rPr>
    </w:lvl>
    <w:lvl w:ilvl="7" w:tplc="8466C108">
      <w:numFmt w:val="bullet"/>
      <w:lvlText w:val="•"/>
      <w:lvlJc w:val="left"/>
      <w:pPr>
        <w:ind w:left="7120" w:hanging="604"/>
      </w:pPr>
      <w:rPr>
        <w:rFonts w:hint="default"/>
        <w:lang w:val="ru-RU" w:eastAsia="en-US" w:bidi="ar-SA"/>
      </w:rPr>
    </w:lvl>
    <w:lvl w:ilvl="8" w:tplc="EE62E54A">
      <w:numFmt w:val="bullet"/>
      <w:lvlText w:val="•"/>
      <w:lvlJc w:val="left"/>
      <w:pPr>
        <w:ind w:left="7988" w:hanging="6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809"/>
    <w:rsid w:val="00011530"/>
    <w:rsid w:val="00150A47"/>
    <w:rsid w:val="0018028F"/>
    <w:rsid w:val="001D2CAD"/>
    <w:rsid w:val="003E7BA2"/>
    <w:rsid w:val="00476EDA"/>
    <w:rsid w:val="00597224"/>
    <w:rsid w:val="00674FEC"/>
    <w:rsid w:val="00777EE7"/>
    <w:rsid w:val="00993DFA"/>
    <w:rsid w:val="00AB28C9"/>
    <w:rsid w:val="00BA0AB2"/>
    <w:rsid w:val="00BA31D8"/>
    <w:rsid w:val="00C079A7"/>
    <w:rsid w:val="00C55A01"/>
    <w:rsid w:val="00D06DA2"/>
    <w:rsid w:val="00EC3809"/>
    <w:rsid w:val="00F8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8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809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3809"/>
    <w:pPr>
      <w:ind w:left="119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809"/>
    <w:pPr>
      <w:ind w:left="119"/>
    </w:pPr>
  </w:style>
  <w:style w:type="paragraph" w:customStyle="1" w:styleId="TableParagraph">
    <w:name w:val="Table Paragraph"/>
    <w:basedOn w:val="a"/>
    <w:uiPriority w:val="1"/>
    <w:qFormat/>
    <w:rsid w:val="00EC3809"/>
    <w:pPr>
      <w:spacing w:line="186" w:lineRule="exact"/>
      <w:ind w:left="110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E7B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77EE7"/>
    <w:rPr>
      <w:b/>
      <w:bCs/>
    </w:rPr>
  </w:style>
  <w:style w:type="character" w:customStyle="1" w:styleId="Hyperlink">
    <w:name w:val="Hyperlink"/>
    <w:rsid w:val="00D06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s://app.rts-tender.ru/customer/lk/App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2021-05-15T10:20:00Z</dcterms:created>
  <dcterms:modified xsi:type="dcterms:W3CDTF">2021-05-17T01:47:00Z</dcterms:modified>
</cp:coreProperties>
</file>