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1045B" w:rsidRPr="0040439C" w:rsidTr="006C44A9">
        <w:trPr>
          <w:trHeight w:val="3119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763449" w:rsidRPr="00763449" w:rsidRDefault="00763449" w:rsidP="00763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с к а я  Ф е </w:t>
            </w:r>
            <w:proofErr w:type="spellStart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  <w:p w:rsidR="00763449" w:rsidRPr="00763449" w:rsidRDefault="00763449" w:rsidP="00763449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763449" w:rsidRPr="00763449" w:rsidRDefault="00763449" w:rsidP="00763449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«Тайшетский район»</w:t>
            </w:r>
          </w:p>
          <w:p w:rsidR="00763449" w:rsidRPr="00763449" w:rsidRDefault="00763449" w:rsidP="00763449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:rsidR="00763449" w:rsidRPr="00763449" w:rsidRDefault="00763449" w:rsidP="00763449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763449" w:rsidRPr="00763449" w:rsidRDefault="00763449" w:rsidP="00763449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4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D1045B" w:rsidRDefault="00D1045B" w:rsidP="007E019E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BAB" w:rsidRPr="0040439C" w:rsidRDefault="00F66BAB" w:rsidP="000C4370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в редакции от 2</w:t>
            </w:r>
            <w:r w:rsidR="000C4370">
              <w:rPr>
                <w:rFonts w:ascii="Times New Roman" w:eastAsia="Times New Roman" w:hAnsi="Times New Roman" w:cs="Times New Roman"/>
                <w:sz w:val="20"/>
                <w:szCs w:val="20"/>
              </w:rPr>
              <w:t>0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0C43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58</w:t>
            </w:r>
            <w:r w:rsidR="000C43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65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045B" w:rsidRPr="0040439C" w:rsidRDefault="00D1045B" w:rsidP="00D1045B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43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2B88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0C437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4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0C4370">
        <w:rPr>
          <w:rFonts w:ascii="Times New Roman" w:eastAsia="Times New Roman" w:hAnsi="Times New Roman" w:cs="Times New Roman"/>
          <w:sz w:val="24"/>
          <w:szCs w:val="24"/>
          <w:u w:val="single"/>
        </w:rPr>
        <w:t>января</w:t>
      </w:r>
      <w:r w:rsidRPr="00404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D900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43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33E2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C2B88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</w:p>
    <w:p w:rsidR="00D1045B" w:rsidRPr="0040439C" w:rsidRDefault="00D1045B" w:rsidP="00D10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D1045B" w:rsidRPr="0040439C" w:rsidTr="006C44A9">
        <w:tc>
          <w:tcPr>
            <w:tcW w:w="4927" w:type="dxa"/>
          </w:tcPr>
          <w:p w:rsidR="00D9009E" w:rsidRDefault="00D9009E" w:rsidP="00DC7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</w:p>
          <w:p w:rsidR="00DC7571" w:rsidRDefault="00F66BAB" w:rsidP="00DC7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Шелеховского</w:t>
            </w:r>
            <w:r w:rsidR="00D9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0C4370">
              <w:rPr>
                <w:rFonts w:ascii="Times New Roman" w:eastAsia="Times New Roman" w:hAnsi="Times New Roman" w:cs="Times New Roman"/>
                <w:sz w:val="24"/>
                <w:szCs w:val="24"/>
              </w:rPr>
              <w:t>0 декабря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58 </w:t>
            </w:r>
            <w:r w:rsidR="00D900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045B"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</w:t>
            </w:r>
            <w:r w:rsidR="000C43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="00D1045B"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формирования, ведения и обязательного опубликования Перечня муниципального </w:t>
            </w:r>
            <w:r w:rsidR="00DC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имущества, находящегося  </w:t>
            </w:r>
          </w:p>
          <w:p w:rsidR="00D1045B" w:rsidRPr="0040439C" w:rsidRDefault="00DC7571" w:rsidP="00DC7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управления), а также имущественных прав субъектов малого и среднего предпринимательства</w:t>
            </w:r>
            <w:r w:rsidR="00D900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1" w:type="dxa"/>
          </w:tcPr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45B" w:rsidRDefault="00D1045B" w:rsidP="00D1045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370" w:rsidRPr="0040439C" w:rsidRDefault="000C4370" w:rsidP="00D1045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71" w:rsidRDefault="00DC7571" w:rsidP="00DC75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целях совершенствования системы муниципальной поддержки малого и среднего предпринимательства в Шелеховском муниципальном образовании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Земельным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кодексом Российской Федерации от 25.10.2001 № 136-ФЗ,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Федерации», Уставом Шелеховского муниципального образования, </w:t>
      </w:r>
      <w:r>
        <w:rPr>
          <w:rFonts w:ascii="Times New Roman" w:hAnsi="Times New Roman"/>
          <w:sz w:val="24"/>
        </w:rPr>
        <w:t>Дума Шелеховского муниципального образования</w:t>
      </w: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9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64" w:rsidRPr="00DC7571" w:rsidRDefault="00D1045B" w:rsidP="00DC75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</w:r>
      <w:r w:rsidRPr="006415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41564" w:rsidRPr="00641564">
        <w:rPr>
          <w:rFonts w:ascii="Times New Roman" w:hAnsi="Times New Roman"/>
          <w:sz w:val="24"/>
          <w:szCs w:val="24"/>
        </w:rPr>
        <w:t xml:space="preserve">Внести в решение Думы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="00641564" w:rsidRPr="00641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>58</w:t>
      </w:r>
      <w:r w:rsidR="00641564" w:rsidRPr="0064156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41564">
        <w:rPr>
          <w:rFonts w:ascii="Times New Roman" w:eastAsia="Times New Roman" w:hAnsi="Times New Roman" w:cs="Times New Roman"/>
          <w:sz w:val="24"/>
          <w:szCs w:val="24"/>
        </w:rPr>
        <w:t xml:space="preserve"> 2019 года </w:t>
      </w:r>
      <w:r w:rsidR="00641564" w:rsidRPr="006415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7571" w:rsidRPr="0040439C">
        <w:rPr>
          <w:rFonts w:ascii="Times New Roman" w:eastAsia="Times New Roman" w:hAnsi="Times New Roman" w:cs="Times New Roman"/>
          <w:sz w:val="24"/>
          <w:szCs w:val="24"/>
        </w:rPr>
        <w:t xml:space="preserve">Об 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DC7571" w:rsidRPr="00404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t xml:space="preserve">порядка формирования, ведения и обязательного опубликования Перечня муниципального имущества, находящегося 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управления), а также </w:t>
      </w:r>
      <w:r w:rsidR="00DC7571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имущественных прав субъектов малого и среднего предпринимательства»</w:t>
      </w:r>
      <w:r w:rsidR="00641564" w:rsidRPr="006415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4797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641564" w:rsidRPr="00641564">
        <w:rPr>
          <w:rFonts w:ascii="Times New Roman" w:hAnsi="Times New Roman"/>
          <w:sz w:val="24"/>
          <w:szCs w:val="24"/>
        </w:rPr>
        <w:t>изменени</w:t>
      </w:r>
      <w:r w:rsidR="00044797">
        <w:rPr>
          <w:rFonts w:ascii="Times New Roman" w:hAnsi="Times New Roman"/>
          <w:sz w:val="24"/>
          <w:szCs w:val="24"/>
        </w:rPr>
        <w:t>я</w:t>
      </w:r>
      <w:r w:rsidR="00641564" w:rsidRPr="00641564">
        <w:rPr>
          <w:rFonts w:ascii="Times New Roman" w:hAnsi="Times New Roman"/>
          <w:sz w:val="24"/>
          <w:szCs w:val="24"/>
        </w:rPr>
        <w:t>:</w:t>
      </w:r>
      <w:proofErr w:type="gramEnd"/>
    </w:p>
    <w:p w:rsidR="00DC7571" w:rsidRDefault="00DC7571" w:rsidP="006B15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Абзац четвертый пункта 1.2 изложить в следующей редакции:</w:t>
      </w:r>
    </w:p>
    <w:p w:rsidR="00DC7571" w:rsidRDefault="00641564" w:rsidP="00DC75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  <w:proofErr w:type="gramStart"/>
      <w:r w:rsidRPr="00641564">
        <w:rPr>
          <w:rFonts w:ascii="Times New Roman" w:hAnsi="Times New Roman"/>
          <w:sz w:val="24"/>
          <w:szCs w:val="24"/>
        </w:rPr>
        <w:t>«</w:t>
      </w:r>
      <w:r w:rsidR="00DC7571" w:rsidRPr="003F78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Субъекты малого и среднего предпринимательства (далее – </w:t>
      </w:r>
      <w:proofErr w:type="spellStart"/>
      <w:r w:rsidR="00DC7571" w:rsidRPr="003F7835">
        <w:rPr>
          <w:rFonts w:ascii="Times New Roman" w:eastAsia="Times New Roman" w:hAnsi="Times New Roman"/>
          <w:b/>
          <w:color w:val="FF0000"/>
          <w:sz w:val="24"/>
          <w:szCs w:val="24"/>
        </w:rPr>
        <w:t>СМиСП</w:t>
      </w:r>
      <w:proofErr w:type="spellEnd"/>
      <w:r w:rsidR="00DC7571" w:rsidRPr="003F7835">
        <w:rPr>
          <w:rFonts w:ascii="Times New Roman" w:eastAsia="Times New Roman" w:hAnsi="Times New Roman"/>
          <w:b/>
          <w:color w:val="FF0000"/>
          <w:sz w:val="24"/>
          <w:szCs w:val="24"/>
        </w:rPr>
        <w:t>)</w:t>
      </w:r>
      <w:r w:rsidR="00DC7571" w:rsidRPr="003F783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DC7571" w:rsidRPr="003F78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и организации, образующие инфраструктуру поддержки субъектов малого и среднего предпринимательства </w:t>
      </w:r>
      <w:r w:rsidR="00DC7571" w:rsidRPr="003F7835">
        <w:rPr>
          <w:rFonts w:ascii="Times New Roman" w:eastAsia="Times New Roman" w:hAnsi="Times New Roman"/>
          <w:color w:val="FF0000"/>
          <w:sz w:val="24"/>
          <w:szCs w:val="24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DC7571" w:rsidRPr="003F7835">
        <w:rPr>
          <w:rFonts w:ascii="Times New Roman" w:eastAsia="Times New Roman" w:hAnsi="Times New Roman"/>
          <w:color w:val="FF0000"/>
          <w:sz w:val="24"/>
          <w:szCs w:val="24"/>
        </w:rPr>
        <w:t>микропредприятиям</w:t>
      </w:r>
      <w:proofErr w:type="spellEnd"/>
      <w:r w:rsidR="00DC7571" w:rsidRPr="003F7835">
        <w:rPr>
          <w:rFonts w:ascii="Times New Roman" w:eastAsia="Times New Roman" w:hAnsi="Times New Roman"/>
          <w:color w:val="FF0000"/>
          <w:sz w:val="24"/>
          <w:szCs w:val="24"/>
        </w:rPr>
        <w:t xml:space="preserve"> и средним предприятиям.</w:t>
      </w:r>
      <w:r w:rsidR="00DC7571">
        <w:rPr>
          <w:rFonts w:ascii="Times New Roman" w:eastAsia="Times New Roman" w:hAnsi="Times New Roman"/>
          <w:color w:val="FF0000"/>
          <w:sz w:val="24"/>
          <w:szCs w:val="24"/>
        </w:rPr>
        <w:t>».</w:t>
      </w:r>
      <w:proofErr w:type="gramEnd"/>
    </w:p>
    <w:p w:rsidR="00DC7571" w:rsidRPr="00E93AF0" w:rsidRDefault="00DC7571" w:rsidP="00DC75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93AF0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93AF0" w:rsidRPr="00E93AF0">
        <w:rPr>
          <w:rFonts w:ascii="Times New Roman" w:eastAsia="Times New Roman" w:hAnsi="Times New Roman"/>
          <w:sz w:val="24"/>
          <w:szCs w:val="24"/>
        </w:rPr>
        <w:t>Раздел второй изложить в новой редакции следующего содержания: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  <w:t>«</w:t>
      </w:r>
      <w:r w:rsidRPr="008E591F">
        <w:rPr>
          <w:rFonts w:ascii="Times New Roman" w:hAnsi="Times New Roman"/>
          <w:color w:val="FF0000"/>
          <w:sz w:val="24"/>
          <w:szCs w:val="24"/>
        </w:rPr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Думой Шелеховского муниципального образования.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color w:val="FF0000"/>
        </w:rPr>
        <w:tab/>
      </w:r>
      <w:hyperlink r:id="rId5" w:anchor="P188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Перечень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составляется по форме, приведенной в приложении к настоящему Порядку.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P73"/>
      <w:bookmarkEnd w:id="0"/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2.2. </w:t>
      </w:r>
      <w:r w:rsidRPr="008E591F">
        <w:rPr>
          <w:rFonts w:ascii="Times New Roman" w:hAnsi="Times New Roman"/>
          <w:b/>
          <w:color w:val="FF0000"/>
          <w:sz w:val="24"/>
          <w:szCs w:val="24"/>
        </w:rPr>
        <w:t>В Перечень включается имущество</w:t>
      </w:r>
      <w:r w:rsidRPr="008E591F">
        <w:rPr>
          <w:rFonts w:ascii="Times New Roman" w:hAnsi="Times New Roman"/>
          <w:color w:val="FF0000"/>
          <w:sz w:val="24"/>
          <w:szCs w:val="24"/>
        </w:rPr>
        <w:t>, указанное в </w:t>
      </w:r>
      <w:hyperlink r:id="rId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части 1 статьи 18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Федерации», принадлежащее Шелеховскому муниципальному образованию, свободное от прав третьих лиц, за исключением имущественных прав субъектов малого и среднего предпринимательства.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 </w:t>
      </w:r>
      <w:hyperlink r:id="rId7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закона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1" w:name="P76"/>
      <w:bookmarkEnd w:id="1"/>
      <w:r w:rsidRPr="008E591F">
        <w:rPr>
          <w:rFonts w:ascii="Times New Roman" w:hAnsi="Times New Roman"/>
          <w:color w:val="FF0000"/>
          <w:sz w:val="24"/>
          <w:szCs w:val="24"/>
        </w:rPr>
        <w:tab/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2.4. Рассмотрение предложения, указанного в </w:t>
      </w:r>
      <w:hyperlink r:id="rId8" w:anchor="P7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пункте 2.3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о подготовке проекта решения Думы Шелеховского 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9" w:anchor="P8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пунктом 2.5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о подготовке проекта решения Думы Шелеховского 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0" w:anchor="P98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пункта 2.6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об отказе в учете предложения.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2.5. </w:t>
      </w:r>
      <w:r w:rsidRPr="008E591F">
        <w:rPr>
          <w:rFonts w:ascii="Times New Roman" w:hAnsi="Times New Roman"/>
          <w:b/>
          <w:color w:val="FF0000"/>
          <w:sz w:val="24"/>
          <w:szCs w:val="24"/>
        </w:rPr>
        <w:t>Не подлежит включению в Перечень муниципальное имущество: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признанное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аварийным и подлежащим сносу или реконструкции;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движимое имущество, срок службы которого составляет менее 5 лет;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lastRenderedPageBreak/>
        <w:tab/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11" w:anchor="P73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п. 2.2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Порядка;</w:t>
      </w:r>
      <w:proofErr w:type="gramEnd"/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изъятое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из оборота;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являющееся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объектом религиозного назначения;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являющееся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объектом незавершенного строительства;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включенное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в прогнозный план (программу) приватизации муниципального имущества Шелеховского муниципального образования;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в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отношении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которого принято решение </w:t>
      </w:r>
      <w:r w:rsidRPr="008E591F">
        <w:rPr>
          <w:rFonts w:cs="Arial"/>
          <w:color w:val="FF0000"/>
          <w:sz w:val="24"/>
          <w:szCs w:val="24"/>
        </w:rPr>
        <w:t> </w:t>
      </w:r>
      <w:r w:rsidRPr="008E591F">
        <w:rPr>
          <w:rFonts w:ascii="Times New Roman" w:hAnsi="Times New Roman"/>
          <w:color w:val="FF0000"/>
          <w:sz w:val="24"/>
          <w:szCs w:val="24"/>
        </w:rPr>
        <w:t>о предоставлении его иным лицам;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- 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необходимое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для обеспечения осуществления </w:t>
      </w:r>
      <w:r w:rsidRPr="008E591F">
        <w:rPr>
          <w:rFonts w:cs="Arial"/>
          <w:color w:val="FF0000"/>
          <w:sz w:val="24"/>
          <w:szCs w:val="24"/>
        </w:rPr>
        <w:t> </w:t>
      </w:r>
      <w:r w:rsidRPr="008E591F">
        <w:rPr>
          <w:rFonts w:ascii="Times New Roman" w:hAnsi="Times New Roman"/>
          <w:color w:val="FF0000"/>
          <w:sz w:val="24"/>
          <w:szCs w:val="24"/>
        </w:rPr>
        <w:t>полномочий в рамках компетенции, установленной законодательством Российской Федерации.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2" w:name="P98"/>
      <w:bookmarkEnd w:id="2"/>
      <w:r w:rsidRPr="008E591F">
        <w:rPr>
          <w:rFonts w:ascii="Times New Roman" w:hAnsi="Times New Roman"/>
          <w:color w:val="FF0000"/>
          <w:sz w:val="24"/>
          <w:szCs w:val="24"/>
        </w:rPr>
        <w:tab/>
        <w:t xml:space="preserve">2.6. </w:t>
      </w:r>
      <w:r w:rsidRPr="008E591F">
        <w:rPr>
          <w:rFonts w:ascii="Times New Roman" w:hAnsi="Times New Roman"/>
          <w:b/>
          <w:color w:val="FF0000"/>
          <w:sz w:val="24"/>
          <w:szCs w:val="24"/>
        </w:rPr>
        <w:t>Муниципальное имущество подлежит исключению из Перечня в случаях: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3" w:name="P99"/>
      <w:bookmarkEnd w:id="3"/>
      <w:r w:rsidRPr="008E591F">
        <w:rPr>
          <w:rFonts w:ascii="Times New Roman" w:hAnsi="Times New Roman"/>
          <w:color w:val="FF0000"/>
          <w:sz w:val="24"/>
          <w:szCs w:val="24"/>
        </w:rPr>
        <w:tab/>
        <w:t>- выкупа муниципального имущества субъектом малого и среднего предпринимательства в соответствии с Федеральным </w:t>
      </w:r>
      <w:hyperlink r:id="rId12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законом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4" w:name="P100"/>
      <w:bookmarkEnd w:id="4"/>
      <w:r w:rsidRPr="008E591F">
        <w:rPr>
          <w:rFonts w:ascii="Times New Roman" w:hAnsi="Times New Roman"/>
          <w:color w:val="FF0000"/>
          <w:sz w:val="24"/>
          <w:szCs w:val="24"/>
        </w:rPr>
        <w:tab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5" w:name="P101"/>
      <w:bookmarkEnd w:id="5"/>
      <w:r w:rsidRPr="008E591F">
        <w:rPr>
          <w:rFonts w:ascii="Times New Roman" w:hAnsi="Times New Roman"/>
          <w:color w:val="FF0000"/>
          <w:sz w:val="24"/>
          <w:szCs w:val="24"/>
        </w:rPr>
        <w:tab/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6" w:name="P102"/>
      <w:bookmarkEnd w:id="6"/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8E591F">
        <w:rPr>
          <w:rFonts w:ascii="Times New Roman" w:hAnsi="Times New Roman"/>
          <w:color w:val="FF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13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законом</w:t>
        </w:r>
      </w:hyperlink>
      <w:r w:rsidRPr="008E591F">
        <w:rPr>
          <w:rFonts w:cs="Arial"/>
          <w:color w:val="FF0000"/>
          <w:sz w:val="24"/>
          <w:szCs w:val="24"/>
        </w:rPr>
        <w:t xml:space="preserve"> </w:t>
      </w:r>
      <w:r w:rsidRPr="008E591F">
        <w:rPr>
          <w:rFonts w:ascii="Times New Roman" w:hAnsi="Times New Roman"/>
          <w:color w:val="FF0000"/>
          <w:sz w:val="24"/>
          <w:szCs w:val="24"/>
        </w:rPr>
        <w:t>от 26.07.2006 № 135-ФЗ "О защите конкуренции";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- признания муниципального имущества аварийным и подлежащим сносу или реконструкции.</w:t>
      </w:r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14" w:anchor="P101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абзацами четвертым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и </w:t>
      </w:r>
      <w:hyperlink r:id="rId15" w:anchor="P102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пятым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16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закона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24.07.2007 № 209-ФЗ "О развитии малого и среднего предпринимательства в Российской Федерации".</w:t>
      </w:r>
      <w:proofErr w:type="gramEnd"/>
    </w:p>
    <w:p w:rsidR="00E93AF0" w:rsidRPr="008E591F" w:rsidRDefault="00E93AF0" w:rsidP="00E93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91F">
        <w:rPr>
          <w:rFonts w:ascii="Times New Roman" w:hAnsi="Times New Roman"/>
          <w:color w:val="FF0000"/>
          <w:sz w:val="24"/>
          <w:szCs w:val="24"/>
        </w:rPr>
        <w:tab/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17" w:history="1">
        <w:r w:rsidRPr="008E591F">
          <w:rPr>
            <w:rFonts w:ascii="Times New Roman" w:hAnsi="Times New Roman"/>
            <w:color w:val="FF0000"/>
            <w:sz w:val="24"/>
            <w:szCs w:val="24"/>
          </w:rPr>
          <w:t>закона</w:t>
        </w:r>
      </w:hyperlink>
      <w:r w:rsidRPr="008E591F">
        <w:rPr>
          <w:rFonts w:ascii="Times New Roman" w:hAnsi="Times New Roman"/>
          <w:color w:val="FF0000"/>
          <w:sz w:val="24"/>
          <w:szCs w:val="24"/>
        </w:rPr>
        <w:t> от 24.07.2007 № 209-ФЗ «О развитии малого и среднего предпринимательства в Российской Федерации»</w:t>
      </w:r>
      <w:proofErr w:type="gramStart"/>
      <w:r w:rsidRPr="008E591F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»</w:t>
      </w:r>
      <w:proofErr w:type="gramEnd"/>
    </w:p>
    <w:p w:rsidR="00E93AF0" w:rsidRPr="008E591F" w:rsidRDefault="00E93AF0" w:rsidP="00E93AF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93AF0" w:rsidRDefault="00E93AF0" w:rsidP="00DC75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C7571" w:rsidRPr="003F7835" w:rsidRDefault="00DC7571" w:rsidP="00DC75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63E4C" w:rsidRDefault="006B1530" w:rsidP="00DC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232" w:rsidRPr="0040439C" w:rsidRDefault="00991232" w:rsidP="00991232">
      <w:pPr>
        <w:pStyle w:val="a3"/>
        <w:tabs>
          <w:tab w:val="left" w:pos="709"/>
        </w:tabs>
        <w:jc w:val="both"/>
        <w:rPr>
          <w:sz w:val="24"/>
        </w:rPr>
      </w:pPr>
    </w:p>
    <w:p w:rsidR="00F63E4C" w:rsidRDefault="00D1045B" w:rsidP="00F63E4C">
      <w:pPr>
        <w:pStyle w:val="a3"/>
        <w:tabs>
          <w:tab w:val="left" w:pos="709"/>
        </w:tabs>
        <w:jc w:val="both"/>
        <w:rPr>
          <w:sz w:val="24"/>
        </w:rPr>
      </w:pPr>
      <w:r w:rsidRPr="0040439C">
        <w:rPr>
          <w:sz w:val="24"/>
        </w:rPr>
        <w:tab/>
      </w:r>
      <w:r w:rsidR="008C2B0B">
        <w:rPr>
          <w:sz w:val="24"/>
        </w:rPr>
        <w:t>2</w:t>
      </w:r>
      <w:r w:rsidR="00F63E4C">
        <w:rPr>
          <w:sz w:val="24"/>
        </w:rPr>
        <w:t>.</w:t>
      </w:r>
      <w:r w:rsidR="008C2B0B">
        <w:rPr>
          <w:sz w:val="24"/>
        </w:rPr>
        <w:t xml:space="preserve"> </w:t>
      </w:r>
      <w:r w:rsidR="00F63E4C">
        <w:rPr>
          <w:sz w:val="24"/>
        </w:rPr>
        <w:t>Опубликовать настоящее решение в газете «</w:t>
      </w:r>
      <w:r w:rsidR="00F66BAB">
        <w:rPr>
          <w:sz w:val="24"/>
        </w:rPr>
        <w:t>Шелеховские вести</w:t>
      </w:r>
      <w:r w:rsidR="00F63E4C">
        <w:rPr>
          <w:sz w:val="24"/>
        </w:rPr>
        <w:t xml:space="preserve">» и разместить на официальном сайте </w:t>
      </w:r>
      <w:r w:rsidR="00F66BAB">
        <w:rPr>
          <w:sz w:val="24"/>
        </w:rPr>
        <w:t>Шелеховского</w:t>
      </w:r>
      <w:r w:rsidR="00F63E4C">
        <w:rPr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8C2B0B" w:rsidRPr="008C2B0B" w:rsidRDefault="008C2B0B" w:rsidP="008C2B0B">
      <w:pPr>
        <w:pStyle w:val="a5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C2B0B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</w:t>
      </w:r>
      <w:r>
        <w:rPr>
          <w:rFonts w:ascii="Times New Roman" w:eastAsia="Times New Roman" w:hAnsi="Times New Roman"/>
          <w:sz w:val="24"/>
          <w:szCs w:val="24"/>
        </w:rPr>
        <w:t xml:space="preserve">го официального опубликования и </w:t>
      </w:r>
      <w:r w:rsidRPr="008C2B0B">
        <w:rPr>
          <w:rFonts w:ascii="Times New Roman" w:eastAsia="Times New Roman" w:hAnsi="Times New Roman"/>
          <w:sz w:val="24"/>
          <w:szCs w:val="24"/>
        </w:rPr>
        <w:t>размещени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8C2B0B">
        <w:rPr>
          <w:rFonts w:ascii="Times New Roman" w:eastAsia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eastAsia="Times New Roman" w:hAnsi="Times New Roman"/>
          <w:sz w:val="24"/>
          <w:szCs w:val="24"/>
        </w:rPr>
        <w:t>Шелеховского</w:t>
      </w:r>
      <w:r w:rsidRPr="008C2B0B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образования.</w:t>
      </w:r>
    </w:p>
    <w:p w:rsidR="00F63E4C" w:rsidRDefault="00F63E4C" w:rsidP="00F63E4C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F66BAB">
        <w:rPr>
          <w:sz w:val="24"/>
        </w:rPr>
        <w:t>4</w:t>
      </w:r>
      <w:r>
        <w:rPr>
          <w:sz w:val="24"/>
        </w:rPr>
        <w:t xml:space="preserve">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Думу </w:t>
      </w:r>
      <w:r w:rsidR="00F66BAB">
        <w:rPr>
          <w:sz w:val="24"/>
        </w:rPr>
        <w:t xml:space="preserve">Шелеховского </w:t>
      </w:r>
      <w:r>
        <w:rPr>
          <w:sz w:val="24"/>
        </w:rPr>
        <w:t xml:space="preserve">муниципального образования. </w:t>
      </w:r>
    </w:p>
    <w:p w:rsidR="00F63E4C" w:rsidRDefault="00F63E4C" w:rsidP="00F63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E4C" w:rsidRDefault="00F63E4C" w:rsidP="00F63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E4C" w:rsidRDefault="00044797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3E4C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63E4C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="00F66BAB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</w:p>
    <w:p w:rsidR="00F63E4C" w:rsidRDefault="00F66BAB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3E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3E4C" w:rsidRDefault="00F63E4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Думы </w:t>
      </w:r>
      <w:r w:rsidR="00F66BAB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</w:p>
    <w:p w:rsidR="00F63E4C" w:rsidRDefault="00F66BAB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3E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В.И. Лупекин</w:t>
      </w: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Pr="000D58B8" w:rsidRDefault="003A3F0C" w:rsidP="003A3F0C">
      <w:pPr>
        <w:jc w:val="right"/>
        <w:rPr>
          <w:rFonts w:ascii="Times New Roman" w:hAnsi="Times New Roman" w:cs="Times New Roman"/>
        </w:rPr>
      </w:pPr>
      <w:r w:rsidRPr="000D58B8">
        <w:rPr>
          <w:rFonts w:ascii="Times New Roman" w:hAnsi="Times New Roman" w:cs="Times New Roman"/>
        </w:rPr>
        <w:t>Актуальная редакция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A3F0C" w:rsidTr="00B36A9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3A3F0C" w:rsidRDefault="003A3F0C" w:rsidP="00B36A9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3A3F0C" w:rsidRDefault="003A3F0C" w:rsidP="00B36A9C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A3F0C" w:rsidRDefault="003A3F0C" w:rsidP="00B36A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3A3F0C" w:rsidRDefault="003A3F0C" w:rsidP="00B36A9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Шелеховское муниципальное образование </w:t>
            </w:r>
          </w:p>
          <w:p w:rsidR="003A3F0C" w:rsidRDefault="003A3F0C" w:rsidP="00B36A9C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Дума Шелеховского  муниципального образования </w:t>
            </w:r>
          </w:p>
          <w:p w:rsidR="003A3F0C" w:rsidRDefault="003A3F0C" w:rsidP="00B36A9C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</w:tr>
    </w:tbl>
    <w:p w:rsidR="003A3F0C" w:rsidRDefault="003A3F0C" w:rsidP="003A3F0C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3A3F0C" w:rsidRDefault="003A3F0C" w:rsidP="003A3F0C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г.                                                         № 58</w:t>
      </w:r>
    </w:p>
    <w:p w:rsidR="003A3F0C" w:rsidRDefault="003A3F0C" w:rsidP="003A3F0C">
      <w:pPr>
        <w:ind w:right="-568"/>
      </w:pPr>
    </w:p>
    <w:p w:rsidR="003A3F0C" w:rsidRDefault="003A3F0C" w:rsidP="003A3F0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Об утверждении порядка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A3F0C" w:rsidRDefault="003A3F0C" w:rsidP="003A3F0C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Шелеховском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МО </w:t>
      </w:r>
      <w:r>
        <w:rPr>
          <w:rFonts w:ascii="Times New Roman" w:eastAsia="Times New Roman" w:hAnsi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eastAsia="Times New Roman" w:hAnsi="Times New Roman"/>
          <w:sz w:val="24"/>
          <w:szCs w:val="24"/>
        </w:rPr>
        <w:t>Земельным кодексом Российской Федерации от 25.10.2001 № 136-ФЗ,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Шелеховского муниципального образования, </w:t>
      </w:r>
      <w:r>
        <w:rPr>
          <w:rFonts w:ascii="Times New Roman" w:hAnsi="Times New Roman"/>
          <w:sz w:val="24"/>
        </w:rPr>
        <w:t>Дума Шелеховского муниципального образования</w:t>
      </w:r>
      <w:proofErr w:type="gramEnd"/>
    </w:p>
    <w:p w:rsidR="003A3F0C" w:rsidRDefault="003A3F0C" w:rsidP="003A3F0C">
      <w:pPr>
        <w:pStyle w:val="a7"/>
        <w:ind w:left="900" w:firstLine="0"/>
        <w:rPr>
          <w:b/>
          <w:color w:val="auto"/>
          <w:sz w:val="24"/>
        </w:rPr>
      </w:pPr>
    </w:p>
    <w:p w:rsidR="003A3F0C" w:rsidRDefault="003A3F0C" w:rsidP="003A3F0C">
      <w:pPr>
        <w:pStyle w:val="a7"/>
        <w:ind w:left="900" w:hanging="900"/>
        <w:rPr>
          <w:b/>
          <w:color w:val="auto"/>
          <w:sz w:val="24"/>
        </w:rPr>
      </w:pPr>
      <w:r>
        <w:rPr>
          <w:b/>
          <w:color w:val="auto"/>
          <w:sz w:val="24"/>
        </w:rPr>
        <w:t>РЕШИЛА:</w:t>
      </w:r>
    </w:p>
    <w:p w:rsidR="003A3F0C" w:rsidRDefault="003A3F0C" w:rsidP="003A3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порядок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 xml:space="preserve">Перечня муниципального имущества, находящегося в собственности Шелеховского 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риложение №1).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F0C" w:rsidRDefault="003A3F0C" w:rsidP="003A3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постановление в бюллетени нормативных правовых актов 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3A3F0C" w:rsidRDefault="003A3F0C" w:rsidP="003A3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3A3F0C" w:rsidRDefault="003A3F0C" w:rsidP="003A3F0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F0C" w:rsidRDefault="003A3F0C" w:rsidP="003A3F0C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3A3F0C" w:rsidRDefault="003A3F0C" w:rsidP="003A3F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3A3F0C" w:rsidRDefault="003A3F0C" w:rsidP="003A3F0C">
      <w:pPr>
        <w:pStyle w:val="a5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В.И. Лупекин</w:t>
      </w:r>
    </w:p>
    <w:p w:rsidR="003A3F0C" w:rsidRDefault="003A3F0C" w:rsidP="003A3F0C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3A3F0C" w:rsidRDefault="003A3F0C" w:rsidP="003A3F0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3A3F0C" w:rsidRDefault="003A3F0C" w:rsidP="003A3F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1  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Думы Шелеховского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20.12.2019  № 58         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формирования, ведения и обязательного опубликования Перечня муниципального имущества, находящегося в собственности Шелеховского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3F0C" w:rsidRDefault="003A3F0C" w:rsidP="003A3F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Земельного  кодекса Российской Федерации от 25.10.2001 № 136-ФЗ, </w:t>
      </w:r>
      <w:r>
        <w:rPr>
          <w:rFonts w:ascii="Times New Roman" w:eastAsia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rFonts w:ascii="Times New Roman" w:eastAsia="Times New Roman" w:hAnsi="Times New Roman"/>
          <w:sz w:val="24"/>
          <w:szCs w:val="24"/>
        </w:rPr>
        <w:t xml:space="preserve"> и определяет порядок формирования, ведения и обязательного опубликования перечня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находящегося в собственности Шелеховского МО</w:t>
      </w:r>
      <w:r>
        <w:rPr>
          <w:rFonts w:ascii="Times New Roman" w:eastAsia="Times New Roman" w:hAnsi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свободного от прав третьих лиц, </w:t>
      </w:r>
      <w:r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/>
          <w:sz w:val="24"/>
          <w:szCs w:val="24"/>
        </w:rPr>
        <w:t xml:space="preserve"> (далее - Перечень).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Термины, используемые в положении: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>
        <w:rPr>
          <w:rFonts w:ascii="Times New Roman" w:eastAsia="Times New Roman" w:hAnsi="Times New Roman"/>
          <w:sz w:val="24"/>
          <w:szCs w:val="24"/>
        </w:rPr>
        <w:t>- недвижимое и движимое имущество, находящееся в собственности Шелеховского МО,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Шелеховского МО </w:t>
      </w:r>
      <w:r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3A3F0C" w:rsidRPr="005B4B73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B4B73">
        <w:rPr>
          <w:rFonts w:ascii="Times New Roman" w:eastAsia="Times New Roman" w:hAnsi="Times New Roman"/>
          <w:b/>
          <w:sz w:val="24"/>
          <w:szCs w:val="24"/>
        </w:rPr>
        <w:t xml:space="preserve">Субъекты малого и среднего предпринимательства (далее – </w:t>
      </w:r>
      <w:proofErr w:type="spellStart"/>
      <w:r w:rsidRPr="005B4B73">
        <w:rPr>
          <w:rFonts w:ascii="Times New Roman" w:eastAsia="Times New Roman" w:hAnsi="Times New Roman"/>
          <w:b/>
          <w:sz w:val="24"/>
          <w:szCs w:val="24"/>
        </w:rPr>
        <w:t>СМиСП</w:t>
      </w:r>
      <w:proofErr w:type="spellEnd"/>
      <w:r w:rsidRPr="005B4B73">
        <w:rPr>
          <w:rFonts w:ascii="Times New Roman" w:eastAsia="Times New Roman" w:hAnsi="Times New Roman"/>
          <w:b/>
          <w:sz w:val="24"/>
          <w:szCs w:val="24"/>
        </w:rPr>
        <w:t>)</w:t>
      </w:r>
      <w:r w:rsidRPr="005B4B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B73">
        <w:rPr>
          <w:rFonts w:ascii="Times New Roman" w:eastAsia="Times New Roman" w:hAnsi="Times New Roman"/>
          <w:b/>
          <w:sz w:val="24"/>
          <w:szCs w:val="24"/>
        </w:rPr>
        <w:t xml:space="preserve"> и организации, образующие инфраструктуру поддержки субъектов малого и среднего предпринимательства </w:t>
      </w:r>
      <w:r w:rsidRPr="005B4B73">
        <w:rPr>
          <w:rFonts w:ascii="Times New Roman" w:eastAsia="Times New Roman" w:hAnsi="Times New Roman"/>
          <w:sz w:val="24"/>
          <w:szCs w:val="24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5B4B73">
        <w:rPr>
          <w:rFonts w:ascii="Times New Roman" w:eastAsia="Times New Roman" w:hAnsi="Times New Roman"/>
          <w:sz w:val="24"/>
          <w:szCs w:val="24"/>
        </w:rPr>
        <w:t>микропредприятиям</w:t>
      </w:r>
      <w:proofErr w:type="spellEnd"/>
      <w:r w:rsidRPr="005B4B73">
        <w:rPr>
          <w:rFonts w:ascii="Times New Roman" w:eastAsia="Times New Roman" w:hAnsi="Times New Roman"/>
          <w:sz w:val="24"/>
          <w:szCs w:val="24"/>
        </w:rPr>
        <w:t xml:space="preserve"> и средним предприятиям.</w:t>
      </w:r>
      <w:proofErr w:type="gramEnd"/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Формирование перечня </w:t>
      </w:r>
      <w:r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Ведение перечня</w:t>
      </w:r>
      <w:r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Уполномоченный орган – </w:t>
      </w:r>
      <w:r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>
        <w:rPr>
          <w:rFonts w:ascii="Times New Roman" w:eastAsia="Times New Roman" w:hAnsi="Times New Roman"/>
          <w:bCs/>
          <w:sz w:val="24"/>
          <w:szCs w:val="24"/>
        </w:rPr>
        <w:t>ведение и обязательное опубликование Перечня – администрация Шелеховского муниципального образования.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Муниципальное имущество и Земельные участки, включенные в Перечень, могут передаваться только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18" w:history="1">
        <w:r>
          <w:rPr>
            <w:rStyle w:val="a6"/>
            <w:rFonts w:ascii="Times New Roman" w:hAnsi="Times New Roman"/>
            <w:sz w:val="24"/>
            <w:szCs w:val="24"/>
          </w:rPr>
          <w:t>частью 2.1 статьи 9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bCs/>
          <w:sz w:val="24"/>
          <w:szCs w:val="24"/>
        </w:rPr>
        <w:t xml:space="preserve"> а Земельные участки - в случаях, указанных в </w:t>
      </w:r>
      <w:hyperlink r:id="rId19" w:history="1">
        <w:r>
          <w:rPr>
            <w:rStyle w:val="a6"/>
            <w:rFonts w:ascii="Times New Roman" w:hAnsi="Times New Roman"/>
            <w:bCs/>
            <w:sz w:val="24"/>
            <w:szCs w:val="24"/>
          </w:rPr>
          <w:t>подпунктах 6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20" w:history="1">
        <w:r>
          <w:rPr>
            <w:rStyle w:val="a6"/>
            <w:rFonts w:ascii="Times New Roman" w:hAnsi="Times New Roman"/>
            <w:bCs/>
            <w:sz w:val="24"/>
            <w:szCs w:val="24"/>
          </w:rPr>
          <w:t>8</w:t>
        </w:r>
      </w:hyperlink>
      <w:r>
        <w:rPr>
          <w:rFonts w:ascii="Times New Roman" w:hAnsi="Times New Roman"/>
          <w:bCs/>
          <w:sz w:val="24"/>
          <w:szCs w:val="24"/>
        </w:rPr>
        <w:t xml:space="preserve"> и </w:t>
      </w:r>
      <w:hyperlink r:id="rId21" w:history="1">
        <w:r>
          <w:rPr>
            <w:rStyle w:val="a6"/>
            <w:rFonts w:ascii="Times New Roman" w:hAnsi="Times New Roman"/>
            <w:bCs/>
            <w:sz w:val="24"/>
            <w:szCs w:val="24"/>
          </w:rPr>
          <w:t>9 пункта 2 статьи 39.3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25.10.2001 № 136-ФЗ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и Земельных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Перечень формируется в соответствии с настоящим Положением. 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3F0C" w:rsidRDefault="003A3F0C" w:rsidP="003A3F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формирования Перечня</w:t>
      </w:r>
    </w:p>
    <w:p w:rsidR="003A3F0C" w:rsidRPr="005B4B73" w:rsidRDefault="003A3F0C" w:rsidP="003A3F0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Думой Шелеховского муниципального образования.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tab/>
      </w:r>
      <w:hyperlink r:id="rId22" w:anchor="P188" w:history="1">
        <w:r w:rsidRPr="005B4B73">
          <w:rPr>
            <w:rFonts w:ascii="Times New Roman" w:hAnsi="Times New Roman"/>
            <w:sz w:val="24"/>
            <w:szCs w:val="24"/>
          </w:rPr>
          <w:t>Перечень</w:t>
        </w:r>
      </w:hyperlink>
      <w:r w:rsidRPr="005B4B73">
        <w:rPr>
          <w:rFonts w:ascii="Times New Roman" w:hAnsi="Times New Roman"/>
          <w:sz w:val="24"/>
          <w:szCs w:val="24"/>
        </w:rPr>
        <w:t> составляется по форме, приведенной в приложении к настоящему Порядку.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2.2. </w:t>
      </w:r>
      <w:r w:rsidRPr="005B4B73">
        <w:rPr>
          <w:rFonts w:ascii="Times New Roman" w:hAnsi="Times New Roman"/>
          <w:b/>
          <w:sz w:val="24"/>
          <w:szCs w:val="24"/>
        </w:rPr>
        <w:t>В Перечень включается имущество</w:t>
      </w:r>
      <w:r w:rsidRPr="005B4B73">
        <w:rPr>
          <w:rFonts w:ascii="Times New Roman" w:hAnsi="Times New Roman"/>
          <w:sz w:val="24"/>
          <w:szCs w:val="24"/>
        </w:rPr>
        <w:t>, указанное в </w:t>
      </w:r>
      <w:hyperlink r:id="rId23" w:history="1">
        <w:r w:rsidRPr="005B4B73">
          <w:rPr>
            <w:rFonts w:ascii="Times New Roman" w:hAnsi="Times New Roman"/>
            <w:sz w:val="24"/>
            <w:szCs w:val="24"/>
          </w:rPr>
          <w:t>части 1 статьи 18</w:t>
        </w:r>
      </w:hyperlink>
      <w:r w:rsidRPr="005B4B73">
        <w:rPr>
          <w:rFonts w:ascii="Times New Roman" w:hAnsi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Федерации», принадлежащее Шелеховскому муниципальному образованию, свободное от прав третьих лиц, за исключением имущественных прав субъектов малого и среднего предпринимательства.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</w:r>
      <w:proofErr w:type="gramStart"/>
      <w:r w:rsidRPr="005B4B73">
        <w:rPr>
          <w:rFonts w:ascii="Times New Roman" w:hAnsi="Times New Roman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 </w:t>
      </w:r>
      <w:hyperlink r:id="rId24" w:history="1">
        <w:r w:rsidRPr="005B4B73">
          <w:rPr>
            <w:rFonts w:ascii="Times New Roman" w:hAnsi="Times New Roman"/>
            <w:sz w:val="24"/>
            <w:szCs w:val="24"/>
          </w:rPr>
          <w:t>закона</w:t>
        </w:r>
      </w:hyperlink>
      <w:r w:rsidRPr="005B4B73">
        <w:rPr>
          <w:rFonts w:ascii="Times New Roman" w:hAnsi="Times New Roman"/>
          <w:sz w:val="24"/>
          <w:szCs w:val="24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</w:t>
      </w:r>
      <w:r w:rsidRPr="005B4B73">
        <w:rPr>
          <w:rFonts w:ascii="Times New Roman" w:hAnsi="Times New Roman"/>
          <w:sz w:val="24"/>
          <w:szCs w:val="24"/>
        </w:rPr>
        <w:lastRenderedPageBreak/>
        <w:t>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2.4. Рассмотрение предложения, указанного в </w:t>
      </w:r>
      <w:hyperlink r:id="rId25" w:anchor="P76" w:history="1">
        <w:r w:rsidRPr="005B4B73">
          <w:rPr>
            <w:rFonts w:ascii="Times New Roman" w:hAnsi="Times New Roman"/>
            <w:sz w:val="24"/>
            <w:szCs w:val="24"/>
          </w:rPr>
          <w:t>пункте 2.3</w:t>
        </w:r>
      </w:hyperlink>
      <w:r w:rsidRPr="005B4B73">
        <w:rPr>
          <w:rFonts w:ascii="Times New Roman" w:hAnsi="Times New Roman"/>
          <w:sz w:val="24"/>
          <w:szCs w:val="24"/>
        </w:rPr>
        <w:t> настоящего Порядка,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о подготовке проекта решения Думы Шелеховского 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26" w:anchor="P86" w:history="1">
        <w:r w:rsidRPr="005B4B73">
          <w:rPr>
            <w:rFonts w:ascii="Times New Roman" w:hAnsi="Times New Roman"/>
            <w:sz w:val="24"/>
            <w:szCs w:val="24"/>
          </w:rPr>
          <w:t>пунктом 2.5</w:t>
        </w:r>
      </w:hyperlink>
      <w:r w:rsidRPr="005B4B73">
        <w:rPr>
          <w:rFonts w:ascii="Times New Roman" w:hAnsi="Times New Roman"/>
          <w:sz w:val="24"/>
          <w:szCs w:val="24"/>
        </w:rPr>
        <w:t> настоящего Порядка;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о подготовке проекта решения Думы Шелеховского 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27" w:anchor="P98" w:history="1">
        <w:r w:rsidRPr="005B4B73">
          <w:rPr>
            <w:rFonts w:ascii="Times New Roman" w:hAnsi="Times New Roman"/>
            <w:sz w:val="24"/>
            <w:szCs w:val="24"/>
          </w:rPr>
          <w:t>пункта 2.6</w:t>
        </w:r>
      </w:hyperlink>
      <w:r w:rsidRPr="005B4B73">
        <w:rPr>
          <w:rFonts w:ascii="Times New Roman" w:hAnsi="Times New Roman"/>
          <w:sz w:val="24"/>
          <w:szCs w:val="24"/>
        </w:rPr>
        <w:t> настоящего Порядка;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об отказе в учете предложения.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2.5. </w:t>
      </w:r>
      <w:r w:rsidRPr="005B4B73">
        <w:rPr>
          <w:rFonts w:ascii="Times New Roman" w:hAnsi="Times New Roman"/>
          <w:b/>
          <w:sz w:val="24"/>
          <w:szCs w:val="24"/>
        </w:rPr>
        <w:t>Не подлежит включению в Перечень муниципальное имущество: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аварийным и подлежащим сносу или реконструкции;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движимое имущество, срок службы которого составляет менее 5 лет;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</w:r>
      <w:proofErr w:type="gramStart"/>
      <w:r w:rsidRPr="005B4B73">
        <w:rPr>
          <w:rFonts w:ascii="Times New Roman" w:hAnsi="Times New Roman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28" w:anchor="P73" w:history="1">
        <w:r w:rsidRPr="005B4B73">
          <w:rPr>
            <w:rFonts w:ascii="Times New Roman" w:hAnsi="Times New Roman"/>
            <w:sz w:val="24"/>
            <w:szCs w:val="24"/>
          </w:rPr>
          <w:t>п. 2.2</w:t>
        </w:r>
      </w:hyperlink>
      <w:r w:rsidRPr="005B4B73">
        <w:rPr>
          <w:rFonts w:ascii="Times New Roman" w:hAnsi="Times New Roman"/>
          <w:sz w:val="24"/>
          <w:szCs w:val="24"/>
        </w:rPr>
        <w:t> настоящего Порядка;</w:t>
      </w:r>
      <w:proofErr w:type="gramEnd"/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изъятое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из оборота;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являющееся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объектом религиозного назначения;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являющееся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объектом незавершенного строительства;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включенное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в прогнозный план (программу) приватизации муниципального имущества Шелеховского муниципального образования;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в </w:t>
      </w:r>
      <w:proofErr w:type="gramStart"/>
      <w:r w:rsidRPr="005B4B7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которого принято решение </w:t>
      </w:r>
      <w:r w:rsidRPr="005B4B73">
        <w:rPr>
          <w:rFonts w:cs="Arial"/>
          <w:sz w:val="24"/>
          <w:szCs w:val="24"/>
        </w:rPr>
        <w:t> </w:t>
      </w:r>
      <w:r w:rsidRPr="005B4B73">
        <w:rPr>
          <w:rFonts w:ascii="Times New Roman" w:hAnsi="Times New Roman"/>
          <w:sz w:val="24"/>
          <w:szCs w:val="24"/>
        </w:rPr>
        <w:t>о предоставлении его иным лицам;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5B4B73">
        <w:rPr>
          <w:rFonts w:ascii="Times New Roman" w:hAnsi="Times New Roman"/>
          <w:sz w:val="24"/>
          <w:szCs w:val="24"/>
        </w:rPr>
        <w:t>необходимое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для обеспечения осуществления </w:t>
      </w:r>
      <w:r w:rsidRPr="005B4B73">
        <w:rPr>
          <w:rFonts w:cs="Arial"/>
          <w:sz w:val="24"/>
          <w:szCs w:val="24"/>
        </w:rPr>
        <w:t> </w:t>
      </w:r>
      <w:r w:rsidRPr="005B4B73">
        <w:rPr>
          <w:rFonts w:ascii="Times New Roman" w:hAnsi="Times New Roman"/>
          <w:sz w:val="24"/>
          <w:szCs w:val="24"/>
        </w:rPr>
        <w:t>полномочий в рамках компетенции, установленной законодательством Российской Федерации.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 xml:space="preserve">2.6. </w:t>
      </w:r>
      <w:r w:rsidRPr="005B4B73">
        <w:rPr>
          <w:rFonts w:ascii="Times New Roman" w:hAnsi="Times New Roman"/>
          <w:b/>
          <w:sz w:val="24"/>
          <w:szCs w:val="24"/>
        </w:rPr>
        <w:t>Муниципальное имущество подлежит исключению из Перечня в случаях: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выкупа муниципального имущества субъектом малого и среднего предпринимательства в соответствии с Федеральным </w:t>
      </w:r>
      <w:hyperlink r:id="rId29" w:history="1">
        <w:r w:rsidRPr="005B4B73">
          <w:rPr>
            <w:rFonts w:ascii="Times New Roman" w:hAnsi="Times New Roman"/>
            <w:sz w:val="24"/>
            <w:szCs w:val="24"/>
          </w:rPr>
          <w:t>законом</w:t>
        </w:r>
      </w:hyperlink>
      <w:r w:rsidRPr="005B4B73">
        <w:rPr>
          <w:rFonts w:ascii="Times New Roman" w:hAnsi="Times New Roman"/>
          <w:sz w:val="24"/>
          <w:szCs w:val="24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</w:r>
      <w:proofErr w:type="gramStart"/>
      <w:r w:rsidRPr="005B4B73">
        <w:rPr>
          <w:rFonts w:ascii="Times New Roman" w:hAnsi="Times New Roman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5B4B73">
        <w:rPr>
          <w:rFonts w:ascii="Times New Roman" w:hAnsi="Times New Roman"/>
          <w:sz w:val="24"/>
          <w:szCs w:val="24"/>
        </w:rPr>
        <w:t xml:space="preserve"> которого заключение </w:t>
      </w:r>
      <w:r w:rsidRPr="005B4B73">
        <w:rPr>
          <w:rFonts w:ascii="Times New Roman" w:hAnsi="Times New Roman"/>
          <w:sz w:val="24"/>
          <w:szCs w:val="24"/>
        </w:rPr>
        <w:lastRenderedPageBreak/>
        <w:t>указанного договора может быть осуществлено без проведения торгов в случаях, предусмотренных Федеральным </w:t>
      </w:r>
      <w:hyperlink r:id="rId30" w:history="1">
        <w:r w:rsidRPr="005B4B73">
          <w:rPr>
            <w:rFonts w:ascii="Times New Roman" w:hAnsi="Times New Roman"/>
            <w:sz w:val="24"/>
            <w:szCs w:val="24"/>
          </w:rPr>
          <w:t>законом</w:t>
        </w:r>
      </w:hyperlink>
      <w:r w:rsidRPr="005B4B73">
        <w:rPr>
          <w:rFonts w:cs="Arial"/>
          <w:sz w:val="24"/>
          <w:szCs w:val="24"/>
        </w:rPr>
        <w:t xml:space="preserve"> </w:t>
      </w:r>
      <w:r w:rsidRPr="005B4B73">
        <w:rPr>
          <w:rFonts w:ascii="Times New Roman" w:hAnsi="Times New Roman"/>
          <w:sz w:val="24"/>
          <w:szCs w:val="24"/>
        </w:rPr>
        <w:t>от 26.07.2006 № 135-ФЗ "О защите конкуренции";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- признания муниципального имущества аварийным и подлежащим сносу или реконструкции.</w:t>
      </w:r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</w:r>
      <w:proofErr w:type="gramStart"/>
      <w:r w:rsidRPr="005B4B73">
        <w:rPr>
          <w:rFonts w:ascii="Times New Roman" w:hAnsi="Times New Roman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31" w:anchor="P101" w:history="1">
        <w:r w:rsidRPr="005B4B73">
          <w:rPr>
            <w:rFonts w:ascii="Times New Roman" w:hAnsi="Times New Roman"/>
            <w:sz w:val="24"/>
            <w:szCs w:val="24"/>
          </w:rPr>
          <w:t>абзацами четвертым</w:t>
        </w:r>
      </w:hyperlink>
      <w:r w:rsidRPr="005B4B73">
        <w:rPr>
          <w:rFonts w:ascii="Times New Roman" w:hAnsi="Times New Roman"/>
          <w:sz w:val="24"/>
          <w:szCs w:val="24"/>
        </w:rPr>
        <w:t> и </w:t>
      </w:r>
      <w:hyperlink r:id="rId32" w:anchor="P102" w:history="1">
        <w:r w:rsidRPr="005B4B73">
          <w:rPr>
            <w:rFonts w:ascii="Times New Roman" w:hAnsi="Times New Roman"/>
            <w:sz w:val="24"/>
            <w:szCs w:val="24"/>
          </w:rPr>
          <w:t>пятым</w:t>
        </w:r>
      </w:hyperlink>
      <w:r w:rsidRPr="005B4B73">
        <w:rPr>
          <w:rFonts w:ascii="Times New Roman" w:hAnsi="Times New Roman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33" w:history="1">
        <w:r w:rsidRPr="005B4B73">
          <w:rPr>
            <w:rFonts w:ascii="Times New Roman" w:hAnsi="Times New Roman"/>
            <w:sz w:val="24"/>
            <w:szCs w:val="24"/>
          </w:rPr>
          <w:t>закона</w:t>
        </w:r>
      </w:hyperlink>
      <w:r w:rsidRPr="005B4B73">
        <w:rPr>
          <w:rFonts w:ascii="Times New Roman" w:hAnsi="Times New Roman"/>
          <w:sz w:val="24"/>
          <w:szCs w:val="24"/>
        </w:rPr>
        <w:t> от 24.07.2007 № 209-ФЗ "О развитии малого и среднего предпринимательства в Российской Федерации".</w:t>
      </w:r>
      <w:proofErr w:type="gramEnd"/>
    </w:p>
    <w:p w:rsidR="003A3F0C" w:rsidRPr="005B4B73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B73">
        <w:rPr>
          <w:rFonts w:ascii="Times New Roman" w:hAnsi="Times New Roman"/>
          <w:sz w:val="24"/>
          <w:szCs w:val="24"/>
        </w:rPr>
        <w:tab/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34" w:history="1">
        <w:r w:rsidRPr="005B4B73">
          <w:rPr>
            <w:rFonts w:ascii="Times New Roman" w:hAnsi="Times New Roman"/>
            <w:sz w:val="24"/>
            <w:szCs w:val="24"/>
          </w:rPr>
          <w:t>закона</w:t>
        </w:r>
      </w:hyperlink>
      <w:r w:rsidRPr="005B4B73">
        <w:rPr>
          <w:rFonts w:ascii="Times New Roman" w:hAnsi="Times New Roman"/>
          <w:sz w:val="24"/>
          <w:szCs w:val="24"/>
        </w:rPr>
        <w:t> от 24.07.2007 № 209-ФЗ «О развитии малого и среднего предпринимательства в Российской Федерации».</w:t>
      </w:r>
    </w:p>
    <w:p w:rsidR="003A3F0C" w:rsidRPr="005B4B73" w:rsidRDefault="003A3F0C" w:rsidP="003A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A3F0C" w:rsidRPr="005B4B73" w:rsidRDefault="003A3F0C" w:rsidP="003A3F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B4B73">
        <w:rPr>
          <w:rFonts w:ascii="Times New Roman" w:eastAsia="Times New Roman" w:hAnsi="Times New Roman"/>
          <w:b/>
          <w:sz w:val="24"/>
          <w:szCs w:val="24"/>
        </w:rPr>
        <w:t>Порядок ведения и опубликования Перечня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Перечень ведется в электронном виде. Ведение Перечня означает занесение в него объектов учета и данных о них, обновление данных об объектах учета, включение и исключение объектов учета из Перечня при внесении дополнений в установленном Положением Порядке в утвержденный Перечень.</w:t>
      </w:r>
    </w:p>
    <w:p w:rsidR="003A3F0C" w:rsidRDefault="003A3F0C" w:rsidP="003A3F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Перечень и внесение изменений в Перечень утверждаются постановлением администрации Шелеховского муниципального образования и подлежат:</w:t>
      </w:r>
    </w:p>
    <w:p w:rsidR="003A3F0C" w:rsidRDefault="003A3F0C" w:rsidP="003A3F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обязательному опубликованию в  средствах массовой информации  в течение 10 рабочих дней со дня утверждения;</w:t>
      </w:r>
    </w:p>
    <w:p w:rsidR="003A3F0C" w:rsidRDefault="003A3F0C" w:rsidP="003A3F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размещению на официальном сайте администрации Шелеховского муниципального образования в информационно-телекоммуникационной сети "Интернет" в течение 3 рабочих дней со дня утверждения.</w:t>
      </w:r>
    </w:p>
    <w:p w:rsidR="003A3F0C" w:rsidRDefault="003A3F0C" w:rsidP="003A3F0C">
      <w:pPr>
        <w:spacing w:after="0"/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Default="003A3F0C" w:rsidP="003A3F0C">
      <w:pPr>
        <w:rPr>
          <w:color w:val="00B050"/>
        </w:rPr>
      </w:pPr>
    </w:p>
    <w:p w:rsidR="003A3F0C" w:rsidRPr="0066237C" w:rsidRDefault="003A3F0C" w:rsidP="003A3F0C">
      <w:pPr>
        <w:rPr>
          <w:color w:val="00B050"/>
        </w:rPr>
      </w:pP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r w:rsidRPr="00B57EA6">
        <w:rPr>
          <w:rFonts w:ascii="Times New Roman" w:hAnsi="Times New Roman"/>
          <w:sz w:val="24"/>
          <w:szCs w:val="24"/>
        </w:rPr>
        <w:t>Приложение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к Положению о порядке формирования,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ведения и обязательного опубликования перечня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имущества, свободного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от прав третьих лиц, подлежащего предоставлению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во владение и (или) пользование на </w:t>
      </w:r>
      <w:proofErr w:type="gramStart"/>
      <w:r w:rsidRPr="00B57EA6">
        <w:rPr>
          <w:rFonts w:ascii="Times New Roman" w:hAnsi="Times New Roman"/>
          <w:sz w:val="24"/>
          <w:szCs w:val="24"/>
        </w:rPr>
        <w:t>долгосрочной</w:t>
      </w:r>
      <w:proofErr w:type="gramEnd"/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основе субъектам малого и среднего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>предпринимательства и организациям,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образующим инфраструктуру поддержки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субъектов малого и среднего предпринимательства,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57EA6">
        <w:rPr>
          <w:rFonts w:ascii="Times New Roman" w:hAnsi="Times New Roman"/>
          <w:sz w:val="24"/>
          <w:szCs w:val="24"/>
        </w:rPr>
        <w:t>порядке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и условиях предоставления в аренду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включенного в данный перечень имущества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(форма Перечня)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P188"/>
      <w:bookmarkEnd w:id="7"/>
      <w:r w:rsidRPr="00B57EA6">
        <w:rPr>
          <w:rFonts w:ascii="Times New Roman" w:hAnsi="Times New Roman"/>
          <w:sz w:val="24"/>
          <w:szCs w:val="24"/>
        </w:rPr>
        <w:t xml:space="preserve">                                                          Перечень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</w:t>
      </w:r>
      <w:r w:rsidRPr="00B57EA6">
        <w:rPr>
          <w:rFonts w:ascii="Arial" w:hAnsi="Arial" w:cs="Arial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>пользование на долгосрочной основе субъектам малого и</w:t>
      </w:r>
      <w:r w:rsidRPr="00B57EA6">
        <w:rPr>
          <w:rFonts w:ascii="Arial" w:hAnsi="Arial" w:cs="Arial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>среднего предпринимательства и организациям, образующим инфраструктуру поддержки субъектов</w:t>
      </w:r>
      <w:r w:rsidRPr="00B57EA6">
        <w:rPr>
          <w:rFonts w:ascii="Arial" w:hAnsi="Arial" w:cs="Arial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623"/>
        <w:gridCol w:w="1814"/>
        <w:gridCol w:w="1077"/>
        <w:gridCol w:w="1289"/>
        <w:gridCol w:w="2041"/>
      </w:tblGrid>
      <w:tr w:rsidR="003A3F0C" w:rsidRPr="00384827" w:rsidTr="00B36A9C"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7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E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7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 xml:space="preserve">    Адрес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3A3F0C" w:rsidRPr="00384827" w:rsidTr="00B36A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>наземная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Times New Roman" w:hAnsi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F0C" w:rsidRPr="00384827" w:rsidTr="00B36A9C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3F0C" w:rsidRPr="00384827" w:rsidTr="00B36A9C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0C" w:rsidRPr="00B57EA6" w:rsidRDefault="003A3F0C" w:rsidP="00B36A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E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3A3F0C" w:rsidRPr="00B57EA6" w:rsidRDefault="003A3F0C" w:rsidP="003A3F0C">
      <w:pPr>
        <w:jc w:val="both"/>
        <w:rPr>
          <w:sz w:val="24"/>
          <w:szCs w:val="24"/>
        </w:rPr>
      </w:pPr>
    </w:p>
    <w:p w:rsidR="003A3F0C" w:rsidRDefault="003A3F0C" w:rsidP="003A3F0C"/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0C" w:rsidRDefault="003A3F0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Default="00D1045B" w:rsidP="00D1045B"/>
    <w:p w:rsidR="00D1045B" w:rsidRDefault="00D1045B" w:rsidP="00D1045B"/>
    <w:p w:rsidR="00D35394" w:rsidRPr="00D1045B" w:rsidRDefault="00D35394" w:rsidP="00D1045B"/>
    <w:sectPr w:rsidR="00D35394" w:rsidRPr="00D1045B" w:rsidSect="00D104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2F8"/>
    <w:multiLevelType w:val="hybridMultilevel"/>
    <w:tmpl w:val="B052AB6C"/>
    <w:lvl w:ilvl="0" w:tplc="12C693C6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DD"/>
    <w:rsid w:val="00044797"/>
    <w:rsid w:val="000472E2"/>
    <w:rsid w:val="000C4370"/>
    <w:rsid w:val="000D58B8"/>
    <w:rsid w:val="00133B88"/>
    <w:rsid w:val="00137F4A"/>
    <w:rsid w:val="003A3F0C"/>
    <w:rsid w:val="003C2B88"/>
    <w:rsid w:val="003C5F29"/>
    <w:rsid w:val="003C7EC4"/>
    <w:rsid w:val="00477C56"/>
    <w:rsid w:val="00494CDD"/>
    <w:rsid w:val="004A57FF"/>
    <w:rsid w:val="004B7BA1"/>
    <w:rsid w:val="004E445A"/>
    <w:rsid w:val="004F67DB"/>
    <w:rsid w:val="00570BA1"/>
    <w:rsid w:val="005B40D8"/>
    <w:rsid w:val="00641564"/>
    <w:rsid w:val="006B1530"/>
    <w:rsid w:val="00763449"/>
    <w:rsid w:val="00763812"/>
    <w:rsid w:val="0076505E"/>
    <w:rsid w:val="007E019E"/>
    <w:rsid w:val="008B47ED"/>
    <w:rsid w:val="008C2B0B"/>
    <w:rsid w:val="008E3B1F"/>
    <w:rsid w:val="00991232"/>
    <w:rsid w:val="009933E2"/>
    <w:rsid w:val="009B5D3D"/>
    <w:rsid w:val="009C1ED2"/>
    <w:rsid w:val="00B25462"/>
    <w:rsid w:val="00B94974"/>
    <w:rsid w:val="00CE7D34"/>
    <w:rsid w:val="00D1045B"/>
    <w:rsid w:val="00D35394"/>
    <w:rsid w:val="00D41024"/>
    <w:rsid w:val="00D9009E"/>
    <w:rsid w:val="00DC7571"/>
    <w:rsid w:val="00E11AC2"/>
    <w:rsid w:val="00E93AF0"/>
    <w:rsid w:val="00F63E4C"/>
    <w:rsid w:val="00F66BAB"/>
    <w:rsid w:val="00FA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9"/>
  </w:style>
  <w:style w:type="paragraph" w:styleId="1">
    <w:name w:val="heading 1"/>
    <w:basedOn w:val="a"/>
    <w:next w:val="a"/>
    <w:link w:val="10"/>
    <w:qFormat/>
    <w:rsid w:val="003A3F0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A3F0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A3F0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3A3F0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E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3E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C2B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F0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3A3F0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3A3F0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3A3F0C"/>
    <w:rPr>
      <w:rFonts w:ascii="AG_CenturyOldStyle" w:eastAsia="Times New Roman" w:hAnsi="AG_CenturyOldStyle" w:cs="Times New Roman"/>
      <w:b/>
      <w:sz w:val="44"/>
      <w:szCs w:val="20"/>
    </w:rPr>
  </w:style>
  <w:style w:type="character" w:styleId="a6">
    <w:name w:val="Hyperlink"/>
    <w:basedOn w:val="a0"/>
    <w:uiPriority w:val="99"/>
    <w:semiHidden/>
    <w:unhideWhenUsed/>
    <w:rsid w:val="003A3F0C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3A3F0C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A3F0C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814696.html" TargetMode="External"/><Relationship Id="rId13" Type="http://schemas.openxmlformats.org/officeDocument/2006/relationships/hyperlink" Target="consultantplus://offline/ref=3EEBEB734175CC831381A441DD9BEFAE4925E8F7E192C8CD3D145C11FEi1i0N" TargetMode="External"/><Relationship Id="rId18" Type="http://schemas.openxmlformats.org/officeDocument/2006/relationships/hyperlink" Target="consultantplus://offline/ref=64757B73051E306290CDB2C06AC67F996037CA2FAFF16FB6D45A48A2C1A098AAD02193D6849F74E0zBB0N" TargetMode="External"/><Relationship Id="rId26" Type="http://schemas.openxmlformats.org/officeDocument/2006/relationships/hyperlink" Target="http://muob.ru/aktualno/npa/resheniya/8146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11640A42F552735F321CACFDC75C9AB00D9D01CC1B80DA45B68097E103C43C4E08E613C05B63y7G" TargetMode="External"/><Relationship Id="rId34" Type="http://schemas.openxmlformats.org/officeDocument/2006/relationships/hyperlink" Target="consultantplus://offline/ref=3EEBEB734175CC831381A441DD9BEFAE4924EDF7E094C8CD3D145C11FEi1i0N" TargetMode="External"/><Relationship Id="rId7" Type="http://schemas.openxmlformats.org/officeDocument/2006/relationships/hyperlink" Target="consultantplus://offline/ref=3EEBEB734175CC831381A441DD9BEFAE492DE7F3E090C8CD3D145C11FEi1i0N" TargetMode="External"/><Relationship Id="rId12" Type="http://schemas.openxmlformats.org/officeDocument/2006/relationships/hyperlink" Target="consultantplus://offline/ref=3EEBEB734175CC831381A441DD9BEFAE492DE7F3E090C8CD3D145C11FEi1i0N" TargetMode="External"/><Relationship Id="rId17" Type="http://schemas.openxmlformats.org/officeDocument/2006/relationships/hyperlink" Target="consultantplus://offline/ref=3EEBEB734175CC831381A441DD9BEFAE4924EDF7E094C8CD3D145C11FEi1i0N" TargetMode="External"/><Relationship Id="rId25" Type="http://schemas.openxmlformats.org/officeDocument/2006/relationships/hyperlink" Target="http://muob.ru/aktualno/npa/resheniya/814696.html" TargetMode="External"/><Relationship Id="rId33" Type="http://schemas.openxmlformats.org/officeDocument/2006/relationships/hyperlink" Target="consultantplus://offline/ref=3EEBEB734175CC831381A441DD9BEFAE4924EDF7E094C8CD3D145C11FEi1i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EB734175CC831381A441DD9BEFAE4924EDF7E094C8CD3D145C11FEi1i0N" TargetMode="External"/><Relationship Id="rId20" Type="http://schemas.openxmlformats.org/officeDocument/2006/relationships/hyperlink" Target="consultantplus://offline/ref=A211640A42F552735F321CACFDC75C9AB00D9D01CC1B80DA45B68097E103C43C4E08E616C165y0G" TargetMode="External"/><Relationship Id="rId29" Type="http://schemas.openxmlformats.org/officeDocument/2006/relationships/hyperlink" Target="consultantplus://offline/ref=3EEBEB734175CC831381A441DD9BEFAE492DE7F3E090C8CD3D145C11FEi1i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BEB734175CC831381A441DD9BEFAE4924EDF7E094C8CD3D145C11FE107E46DC8A3DF8FC2E507DiFiDN" TargetMode="External"/><Relationship Id="rId11" Type="http://schemas.openxmlformats.org/officeDocument/2006/relationships/hyperlink" Target="http://muob.ru/aktualno/npa/resheniya/814696.html" TargetMode="External"/><Relationship Id="rId24" Type="http://schemas.openxmlformats.org/officeDocument/2006/relationships/hyperlink" Target="consultantplus://offline/ref=3EEBEB734175CC831381A441DD9BEFAE492DE7F3E090C8CD3D145C11FEi1i0N" TargetMode="External"/><Relationship Id="rId32" Type="http://schemas.openxmlformats.org/officeDocument/2006/relationships/hyperlink" Target="http://muob.ru/aktualno/npa/resheniya/814696.html" TargetMode="External"/><Relationship Id="rId5" Type="http://schemas.openxmlformats.org/officeDocument/2006/relationships/hyperlink" Target="http://muob.ru/aktualno/npa/resheniya/814696.html" TargetMode="External"/><Relationship Id="rId15" Type="http://schemas.openxmlformats.org/officeDocument/2006/relationships/hyperlink" Target="http://muob.ru/aktualno/npa/resheniya/814696.html" TargetMode="External"/><Relationship Id="rId23" Type="http://schemas.openxmlformats.org/officeDocument/2006/relationships/hyperlink" Target="consultantplus://offline/ref=3EEBEB734175CC831381A441DD9BEFAE4924EDF7E094C8CD3D145C11FE107E46DC8A3DF8FC2E507DiFiDN" TargetMode="External"/><Relationship Id="rId28" Type="http://schemas.openxmlformats.org/officeDocument/2006/relationships/hyperlink" Target="http://muob.ru/aktualno/npa/resheniya/81469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uob.ru/aktualno/npa/resheniya/814696.html" TargetMode="External"/><Relationship Id="rId19" Type="http://schemas.openxmlformats.org/officeDocument/2006/relationships/hyperlink" Target="consultantplus://offline/ref=A211640A42F552735F321CACFDC75C9AB00D9D01CC1B80DA45B68097E103C43C4E08E616C165y2G" TargetMode="External"/><Relationship Id="rId31" Type="http://schemas.openxmlformats.org/officeDocument/2006/relationships/hyperlink" Target="http://muob.ru/aktualno/npa/resheniya/814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ob.ru/aktualno/npa/resheniya/814696.html" TargetMode="External"/><Relationship Id="rId14" Type="http://schemas.openxmlformats.org/officeDocument/2006/relationships/hyperlink" Target="http://muob.ru/aktualno/npa/resheniya/814696.html" TargetMode="External"/><Relationship Id="rId22" Type="http://schemas.openxmlformats.org/officeDocument/2006/relationships/hyperlink" Target="http://muob.ru/aktualno/npa/resheniya/814696.html" TargetMode="External"/><Relationship Id="rId27" Type="http://schemas.openxmlformats.org/officeDocument/2006/relationships/hyperlink" Target="http://muob.ru/aktualno/npa/resheniya/814696.html" TargetMode="External"/><Relationship Id="rId30" Type="http://schemas.openxmlformats.org/officeDocument/2006/relationships/hyperlink" Target="consultantplus://offline/ref=3EEBEB734175CC831381A441DD9BEFAE4925E8F7E192C8CD3D145C11FEi1i0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</cp:lastModifiedBy>
  <cp:revision>25</cp:revision>
  <cp:lastPrinted>2020-02-07T06:06:00Z</cp:lastPrinted>
  <dcterms:created xsi:type="dcterms:W3CDTF">2019-11-14T06:43:00Z</dcterms:created>
  <dcterms:modified xsi:type="dcterms:W3CDTF">2021-01-28T05:47:00Z</dcterms:modified>
</cp:coreProperties>
</file>