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749" w:rsidRPr="003B31DA" w:rsidRDefault="00E41749" w:rsidP="00063698">
      <w:pPr>
        <w:jc w:val="center"/>
        <w:rPr>
          <w:b/>
          <w:bCs/>
          <w:i/>
          <w:kern w:val="2"/>
          <w:sz w:val="28"/>
          <w:szCs w:val="28"/>
        </w:rPr>
      </w:pPr>
      <w:bookmarkStart w:id="0" w:name="_GoBack"/>
      <w:bookmarkEnd w:id="0"/>
      <w:r w:rsidRPr="003B31DA">
        <w:rPr>
          <w:b/>
          <w:bCs/>
          <w:i/>
          <w:kern w:val="2"/>
          <w:sz w:val="28"/>
          <w:szCs w:val="28"/>
        </w:rPr>
        <w:t>Наименование представительного органа муниципального образования</w:t>
      </w:r>
      <w:r w:rsidR="00063698" w:rsidRPr="003B31DA">
        <w:rPr>
          <w:b/>
          <w:bCs/>
          <w:i/>
          <w:kern w:val="2"/>
          <w:sz w:val="28"/>
          <w:szCs w:val="28"/>
        </w:rPr>
        <w:br/>
      </w:r>
      <w:r w:rsidRPr="003B31DA">
        <w:rPr>
          <w:b/>
          <w:bCs/>
          <w:i/>
          <w:kern w:val="2"/>
          <w:sz w:val="28"/>
          <w:szCs w:val="28"/>
        </w:rPr>
        <w:t xml:space="preserve">в соответствии с </w:t>
      </w:r>
      <w:r w:rsidR="00957436" w:rsidRPr="003B31DA">
        <w:rPr>
          <w:b/>
          <w:bCs/>
          <w:i/>
          <w:kern w:val="2"/>
          <w:sz w:val="28"/>
          <w:szCs w:val="28"/>
        </w:rPr>
        <w:t>у</w:t>
      </w:r>
      <w:r w:rsidRPr="003B31DA">
        <w:rPr>
          <w:b/>
          <w:bCs/>
          <w:i/>
          <w:kern w:val="2"/>
          <w:sz w:val="28"/>
          <w:szCs w:val="28"/>
        </w:rPr>
        <w:t>ставом муниципального образования</w:t>
      </w:r>
    </w:p>
    <w:p w:rsidR="00E41749" w:rsidRPr="003B31DA" w:rsidRDefault="00E41749" w:rsidP="0006369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41749" w:rsidRPr="003B31DA" w:rsidRDefault="00E41749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  <w:r w:rsidRPr="003B31DA">
        <w:rPr>
          <w:b/>
          <w:bCs/>
          <w:kern w:val="2"/>
          <w:sz w:val="28"/>
          <w:szCs w:val="28"/>
        </w:rPr>
        <w:t>РЕШЕНИЕ</w:t>
      </w:r>
      <w:r w:rsidR="002C22FA" w:rsidRPr="003B31DA">
        <w:rPr>
          <w:rStyle w:val="a5"/>
          <w:b/>
          <w:bCs/>
          <w:kern w:val="2"/>
          <w:sz w:val="28"/>
          <w:szCs w:val="28"/>
        </w:rPr>
        <w:footnoteReference w:id="1"/>
      </w:r>
    </w:p>
    <w:p w:rsidR="00E41749" w:rsidRPr="003B31DA" w:rsidRDefault="00E41749" w:rsidP="00063698">
      <w:pPr>
        <w:autoSpaceDE w:val="0"/>
        <w:autoSpaceDN w:val="0"/>
        <w:adjustRightInd w:val="0"/>
        <w:jc w:val="center"/>
        <w:rPr>
          <w:b/>
          <w:bCs/>
          <w:kern w:val="2"/>
          <w:sz w:val="28"/>
          <w:szCs w:val="28"/>
        </w:rPr>
      </w:pPr>
    </w:p>
    <w:p w:rsidR="00E41749" w:rsidRPr="0083615B" w:rsidRDefault="00912189" w:rsidP="009E5D9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B31DA">
        <w:rPr>
          <w:rFonts w:ascii="Times New Roman" w:hAnsi="Times New Roman" w:cs="Times New Roman"/>
          <w:bCs/>
          <w:kern w:val="2"/>
          <w:sz w:val="28"/>
          <w:szCs w:val="28"/>
        </w:rPr>
        <w:t xml:space="preserve">ОБ УТВЕРЖДЕНИИ </w:t>
      </w:r>
      <w:r w:rsidR="003E6D50" w:rsidRPr="003B31DA">
        <w:rPr>
          <w:rFonts w:ascii="Times New Roman" w:hAnsi="Times New Roman" w:cs="Times New Roman"/>
          <w:sz w:val="28"/>
          <w:szCs w:val="28"/>
        </w:rPr>
        <w:t xml:space="preserve">ПОЛОЖЕНИЯ ОБ ОБЕСПЕЧЕНИИ ПЕРВИЧНЫХ МЕР ПОЖАРНОЙ БЕЗОПАСНОСТИ В ГРАНИЦАХ </w:t>
      </w:r>
      <w:r w:rsidR="007650FB"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</w:t>
      </w:r>
      <w:r w:rsidR="007650FB" w:rsidRPr="0083615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НИЯ</w:t>
      </w:r>
      <w:r w:rsidRPr="0083615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E5D9E" w:rsidRPr="0083615B">
        <w:rPr>
          <w:rFonts w:ascii="Times New Roman" w:hAnsi="Times New Roman" w:cs="Times New Roman"/>
          <w:i/>
          <w:kern w:val="2"/>
          <w:sz w:val="28"/>
          <w:szCs w:val="28"/>
        </w:rPr>
        <w:t>(НАИМЕНОВАНИЕ МУНИЦИПАЛЬНОГО ОБРАЗОВАНИЯ В СООТВЕТСТВИИ</w:t>
      </w:r>
      <w:r w:rsidR="00D747F5" w:rsidRPr="0083615B">
        <w:rPr>
          <w:rFonts w:ascii="Times New Roman" w:hAnsi="Times New Roman" w:cs="Times New Roman"/>
          <w:i/>
          <w:kern w:val="2"/>
          <w:sz w:val="28"/>
          <w:szCs w:val="28"/>
        </w:rPr>
        <w:br/>
      </w:r>
      <w:r w:rsidR="009E5D9E" w:rsidRPr="0083615B">
        <w:rPr>
          <w:rFonts w:ascii="Times New Roman" w:hAnsi="Times New Roman" w:cs="Times New Roman"/>
          <w:i/>
          <w:kern w:val="2"/>
          <w:sz w:val="28"/>
          <w:szCs w:val="28"/>
        </w:rPr>
        <w:t>С УСТАВОМ</w:t>
      </w:r>
      <w:r w:rsidR="00D747F5" w:rsidRPr="0083615B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9E5D9E" w:rsidRPr="0083615B">
        <w:rPr>
          <w:rFonts w:ascii="Times New Roman" w:hAnsi="Times New Roman" w:cs="Times New Roman"/>
          <w:i/>
          <w:kern w:val="2"/>
          <w:sz w:val="28"/>
          <w:szCs w:val="28"/>
        </w:rPr>
        <w:t>МУНИЦИПАЛЬНОГО ОБРАЗОВАНИЯ)</w:t>
      </w:r>
      <w:r w:rsidR="002C22FA" w:rsidRPr="0083615B">
        <w:rPr>
          <w:rStyle w:val="a5"/>
          <w:rFonts w:ascii="Times New Roman" w:hAnsi="Times New Roman" w:cs="Times New Roman"/>
          <w:i/>
          <w:kern w:val="2"/>
          <w:sz w:val="28"/>
          <w:szCs w:val="28"/>
        </w:rPr>
        <w:footnoteReference w:id="2"/>
      </w:r>
    </w:p>
    <w:p w:rsidR="009E5D9E" w:rsidRPr="003B31DA" w:rsidRDefault="009E5D9E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41749" w:rsidRPr="003B31DA" w:rsidRDefault="00E41749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В соответствии </w:t>
      </w:r>
      <w:r w:rsidR="008552DC" w:rsidRPr="003B31DA">
        <w:rPr>
          <w:sz w:val="28"/>
          <w:szCs w:val="28"/>
        </w:rPr>
        <w:t>с</w:t>
      </w:r>
      <w:r w:rsidR="00912189" w:rsidRPr="003B31DA">
        <w:rPr>
          <w:sz w:val="28"/>
          <w:szCs w:val="28"/>
        </w:rPr>
        <w:t xml:space="preserve"> Федеральным законом</w:t>
      </w:r>
      <w:r w:rsidR="003E6D50" w:rsidRPr="003B31DA">
        <w:rPr>
          <w:sz w:val="28"/>
          <w:szCs w:val="28"/>
        </w:rPr>
        <w:t xml:space="preserve"> от 21 декабря 1994 года </w:t>
      </w:r>
      <w:r w:rsidR="003E6D50" w:rsidRPr="003B31DA">
        <w:rPr>
          <w:sz w:val="28"/>
          <w:szCs w:val="28"/>
        </w:rPr>
        <w:br/>
        <w:t>№ 69-ФЗ «О пожарной безопасности»</w:t>
      </w:r>
      <w:r w:rsidR="00912189" w:rsidRPr="003B31DA">
        <w:rPr>
          <w:rFonts w:eastAsiaTheme="minorHAnsi"/>
          <w:sz w:val="28"/>
          <w:szCs w:val="28"/>
          <w:lang w:eastAsia="en-US"/>
        </w:rPr>
        <w:t>,</w:t>
      </w:r>
      <w:r w:rsidR="000B784E" w:rsidRPr="003B31DA">
        <w:rPr>
          <w:rFonts w:eastAsiaTheme="minorHAnsi"/>
          <w:sz w:val="28"/>
          <w:szCs w:val="28"/>
          <w:lang w:eastAsia="en-US"/>
        </w:rPr>
        <w:t xml:space="preserve"> </w:t>
      </w:r>
      <w:r w:rsidR="008D482F" w:rsidRPr="00F755DB">
        <w:rPr>
          <w:sz w:val="28"/>
          <w:szCs w:val="28"/>
        </w:rPr>
        <w:t>Федеральны</w:t>
      </w:r>
      <w:r w:rsidR="008D482F">
        <w:rPr>
          <w:sz w:val="28"/>
          <w:szCs w:val="28"/>
        </w:rPr>
        <w:t>м</w:t>
      </w:r>
      <w:r w:rsidR="008D482F" w:rsidRPr="00F755DB">
        <w:rPr>
          <w:sz w:val="28"/>
          <w:szCs w:val="28"/>
        </w:rPr>
        <w:t xml:space="preserve"> закон</w:t>
      </w:r>
      <w:r w:rsidR="008D482F">
        <w:rPr>
          <w:sz w:val="28"/>
          <w:szCs w:val="28"/>
        </w:rPr>
        <w:t xml:space="preserve">ом </w:t>
      </w:r>
      <w:r w:rsidR="008D482F" w:rsidRPr="00F755DB">
        <w:rPr>
          <w:sz w:val="28"/>
          <w:szCs w:val="28"/>
        </w:rPr>
        <w:t xml:space="preserve"> от 6</w:t>
      </w:r>
      <w:r w:rsidR="008D482F">
        <w:rPr>
          <w:sz w:val="28"/>
          <w:szCs w:val="28"/>
        </w:rPr>
        <w:t xml:space="preserve">  мая </w:t>
      </w:r>
      <w:r w:rsidR="008D482F" w:rsidRPr="00F755DB">
        <w:rPr>
          <w:sz w:val="28"/>
          <w:szCs w:val="28"/>
        </w:rPr>
        <w:t>2011</w:t>
      </w:r>
      <w:r w:rsidR="008D482F">
        <w:rPr>
          <w:sz w:val="28"/>
          <w:szCs w:val="28"/>
        </w:rPr>
        <w:t xml:space="preserve"> года №</w:t>
      </w:r>
      <w:r w:rsidR="008D482F" w:rsidRPr="00F755DB">
        <w:rPr>
          <w:sz w:val="28"/>
          <w:szCs w:val="28"/>
        </w:rPr>
        <w:t xml:space="preserve"> 100-ФЗ «О добровольной пожарной охране»</w:t>
      </w:r>
      <w:r w:rsidR="008D482F">
        <w:rPr>
          <w:sz w:val="28"/>
          <w:szCs w:val="28"/>
        </w:rPr>
        <w:t xml:space="preserve">, </w:t>
      </w:r>
      <w:r w:rsidR="000B784E" w:rsidRPr="003B31DA">
        <w:rPr>
          <w:rFonts w:eastAsiaTheme="minorHAnsi"/>
          <w:sz w:val="28"/>
          <w:szCs w:val="28"/>
          <w:lang w:eastAsia="en-US"/>
        </w:rPr>
        <w:t>Федеральн</w:t>
      </w:r>
      <w:r w:rsidR="00912189" w:rsidRPr="003B31DA">
        <w:rPr>
          <w:rFonts w:eastAsiaTheme="minorHAnsi"/>
          <w:sz w:val="28"/>
          <w:szCs w:val="28"/>
          <w:lang w:eastAsia="en-US"/>
        </w:rPr>
        <w:t>ым</w:t>
      </w:r>
      <w:r w:rsidR="000B784E" w:rsidRPr="003B31DA">
        <w:rPr>
          <w:rFonts w:eastAsiaTheme="minorHAnsi"/>
          <w:sz w:val="28"/>
          <w:szCs w:val="28"/>
          <w:lang w:eastAsia="en-US"/>
        </w:rPr>
        <w:t xml:space="preserve"> закон</w:t>
      </w:r>
      <w:r w:rsidR="00912189" w:rsidRPr="003B31DA">
        <w:rPr>
          <w:rFonts w:eastAsiaTheme="minorHAnsi"/>
          <w:sz w:val="28"/>
          <w:szCs w:val="28"/>
          <w:lang w:eastAsia="en-US"/>
        </w:rPr>
        <w:t>ом</w:t>
      </w:r>
      <w:r w:rsidR="000B784E" w:rsidRPr="003B31DA">
        <w:rPr>
          <w:rFonts w:eastAsiaTheme="minorHAnsi"/>
          <w:sz w:val="28"/>
          <w:szCs w:val="28"/>
          <w:lang w:eastAsia="en-US"/>
        </w:rPr>
        <w:t xml:space="preserve"> </w:t>
      </w:r>
      <w:r w:rsidR="003E6D50" w:rsidRPr="003B31DA">
        <w:rPr>
          <w:rFonts w:eastAsiaTheme="minorHAnsi"/>
          <w:sz w:val="28"/>
          <w:szCs w:val="28"/>
          <w:lang w:eastAsia="en-US"/>
        </w:rPr>
        <w:br/>
      </w:r>
      <w:r w:rsidR="000B784E" w:rsidRPr="003B31DA">
        <w:rPr>
          <w:rFonts w:eastAsiaTheme="minorHAnsi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</w:t>
      </w:r>
      <w:r w:rsidR="00912189" w:rsidRPr="003B31DA">
        <w:rPr>
          <w:rFonts w:eastAsiaTheme="minorHAnsi"/>
          <w:sz w:val="28"/>
          <w:szCs w:val="28"/>
          <w:lang w:eastAsia="en-US"/>
        </w:rPr>
        <w:t xml:space="preserve">, </w:t>
      </w:r>
      <w:r w:rsidR="0061520A">
        <w:rPr>
          <w:kern w:val="2"/>
          <w:sz w:val="28"/>
          <w:szCs w:val="28"/>
        </w:rPr>
        <w:t xml:space="preserve">Законом Иркутской области от 7 октября 2008 года № 78-оз «О пожарной безопасности в Иркутской области», </w:t>
      </w:r>
      <w:r w:rsidRPr="003B31DA">
        <w:rPr>
          <w:sz w:val="28"/>
          <w:szCs w:val="28"/>
        </w:rPr>
        <w:t xml:space="preserve">статьями _____ Устава </w:t>
      </w:r>
      <w:r w:rsidRPr="003B31DA">
        <w:rPr>
          <w:i/>
          <w:sz w:val="28"/>
          <w:szCs w:val="28"/>
        </w:rPr>
        <w:t xml:space="preserve">(наименование муниципального образования в соответствии с </w:t>
      </w:r>
      <w:r w:rsidR="00957436" w:rsidRPr="003B31DA">
        <w:rPr>
          <w:i/>
          <w:sz w:val="28"/>
          <w:szCs w:val="28"/>
        </w:rPr>
        <w:t>у</w:t>
      </w:r>
      <w:r w:rsidRPr="003B31DA">
        <w:rPr>
          <w:i/>
          <w:sz w:val="28"/>
          <w:szCs w:val="28"/>
        </w:rPr>
        <w:t>ставом муниципального образования)</w:t>
      </w:r>
      <w:r w:rsidRPr="003B31DA">
        <w:rPr>
          <w:sz w:val="28"/>
          <w:szCs w:val="28"/>
        </w:rPr>
        <w:t xml:space="preserve">, представительный орган муниципального образования </w:t>
      </w:r>
      <w:r w:rsidRPr="003B31DA">
        <w:rPr>
          <w:i/>
          <w:sz w:val="28"/>
          <w:szCs w:val="28"/>
        </w:rPr>
        <w:t xml:space="preserve">(наименование представительного органа муниципального образования в соответствии с </w:t>
      </w:r>
      <w:r w:rsidR="00957436" w:rsidRPr="003B31DA">
        <w:rPr>
          <w:i/>
          <w:sz w:val="28"/>
          <w:szCs w:val="28"/>
        </w:rPr>
        <w:t>у</w:t>
      </w:r>
      <w:r w:rsidRPr="003B31DA">
        <w:rPr>
          <w:i/>
          <w:sz w:val="28"/>
          <w:szCs w:val="28"/>
        </w:rPr>
        <w:t>ставом муниципального образования</w:t>
      </w:r>
      <w:r w:rsidR="00F43BCA" w:rsidRPr="003B31DA">
        <w:rPr>
          <w:i/>
          <w:sz w:val="28"/>
          <w:szCs w:val="28"/>
        </w:rPr>
        <w:t>)</w:t>
      </w:r>
      <w:r w:rsidRPr="003B31DA">
        <w:rPr>
          <w:sz w:val="28"/>
          <w:szCs w:val="28"/>
        </w:rPr>
        <w:t xml:space="preserve"> решил: </w:t>
      </w:r>
    </w:p>
    <w:p w:rsidR="00E41749" w:rsidRPr="003B31DA" w:rsidRDefault="00E41749" w:rsidP="00063698">
      <w:pPr>
        <w:autoSpaceDE w:val="0"/>
        <w:autoSpaceDN w:val="0"/>
        <w:adjustRightInd w:val="0"/>
        <w:ind w:firstLine="709"/>
        <w:jc w:val="both"/>
        <w:rPr>
          <w:b/>
          <w:i/>
          <w:kern w:val="2"/>
          <w:sz w:val="28"/>
          <w:szCs w:val="28"/>
        </w:rPr>
      </w:pPr>
      <w:r w:rsidRPr="003B31DA">
        <w:rPr>
          <w:sz w:val="28"/>
          <w:szCs w:val="28"/>
        </w:rPr>
        <w:t xml:space="preserve">1. Утвердить прилагаемое Положение </w:t>
      </w:r>
      <w:r w:rsidR="003E6D50" w:rsidRPr="003B31DA">
        <w:rPr>
          <w:sz w:val="28"/>
          <w:szCs w:val="28"/>
        </w:rPr>
        <w:t xml:space="preserve">об обеспечении первичных мер пожарной безопасности в </w:t>
      </w:r>
      <w:r w:rsidR="003E6D50" w:rsidRPr="00D747F5">
        <w:rPr>
          <w:sz w:val="28"/>
          <w:szCs w:val="28"/>
        </w:rPr>
        <w:t>границах</w:t>
      </w:r>
      <w:r w:rsidR="003E6D50" w:rsidRPr="00D747F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650FB" w:rsidRPr="00D747F5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Pr="003B31DA">
        <w:rPr>
          <w:i/>
          <w:kern w:val="2"/>
          <w:sz w:val="28"/>
          <w:szCs w:val="28"/>
        </w:rPr>
        <w:t>(</w:t>
      </w:r>
      <w:r w:rsidRPr="003B31DA">
        <w:rPr>
          <w:i/>
          <w:sz w:val="28"/>
          <w:szCs w:val="28"/>
        </w:rPr>
        <w:t xml:space="preserve">наименование муниципального образования в соответствии с </w:t>
      </w:r>
      <w:r w:rsidR="00957436" w:rsidRPr="003B31DA">
        <w:rPr>
          <w:i/>
          <w:sz w:val="28"/>
          <w:szCs w:val="28"/>
        </w:rPr>
        <w:t>у</w:t>
      </w:r>
      <w:r w:rsidRPr="003B31DA">
        <w:rPr>
          <w:i/>
          <w:sz w:val="28"/>
          <w:szCs w:val="28"/>
        </w:rPr>
        <w:t>ставом муниципального образования</w:t>
      </w:r>
      <w:r w:rsidRPr="003B31DA">
        <w:rPr>
          <w:i/>
          <w:kern w:val="2"/>
          <w:sz w:val="28"/>
          <w:szCs w:val="28"/>
        </w:rPr>
        <w:t>)</w:t>
      </w:r>
      <w:r w:rsidRPr="003B31DA">
        <w:rPr>
          <w:kern w:val="2"/>
          <w:sz w:val="28"/>
          <w:szCs w:val="28"/>
        </w:rPr>
        <w:t>.</w:t>
      </w:r>
    </w:p>
    <w:p w:rsidR="00E41749" w:rsidRPr="003B31DA" w:rsidRDefault="00E41749" w:rsidP="00063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31DA">
        <w:rPr>
          <w:sz w:val="28"/>
          <w:szCs w:val="28"/>
        </w:rPr>
        <w:t xml:space="preserve">2. Настоящее решение вступает в силу после </w:t>
      </w:r>
      <w:r w:rsidR="008E3B6E" w:rsidRPr="003B31DA">
        <w:rPr>
          <w:sz w:val="28"/>
          <w:szCs w:val="28"/>
        </w:rPr>
        <w:t xml:space="preserve">дня </w:t>
      </w:r>
      <w:r w:rsidRPr="003B31DA">
        <w:rPr>
          <w:sz w:val="28"/>
          <w:szCs w:val="28"/>
        </w:rPr>
        <w:t>его официального опубликования.</w:t>
      </w:r>
    </w:p>
    <w:p w:rsidR="00E41749" w:rsidRPr="003B31DA" w:rsidRDefault="00E41749" w:rsidP="0006369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E41749" w:rsidRPr="003B31DA" w:rsidTr="00032D5B">
        <w:tc>
          <w:tcPr>
            <w:tcW w:w="4785" w:type="dxa"/>
          </w:tcPr>
          <w:p w:rsidR="00E41749" w:rsidRPr="003B31DA" w:rsidRDefault="00E41749" w:rsidP="000636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863" w:type="dxa"/>
          </w:tcPr>
          <w:p w:rsidR="00E41749" w:rsidRPr="003B31DA" w:rsidRDefault="00E41749" w:rsidP="000636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Председатель представительного органа муниципального образования </w:t>
            </w:r>
            <w:r w:rsidRPr="003B31DA">
              <w:rPr>
                <w:i/>
                <w:kern w:val="2"/>
                <w:sz w:val="28"/>
                <w:szCs w:val="28"/>
              </w:rPr>
              <w:t xml:space="preserve">(наименование представительного органа муниципального образования в </w:t>
            </w:r>
            <w:r w:rsidRPr="003B31DA">
              <w:rPr>
                <w:i/>
                <w:kern w:val="2"/>
                <w:sz w:val="28"/>
                <w:szCs w:val="28"/>
              </w:rPr>
              <w:lastRenderedPageBreak/>
              <w:t>соответствии с уставом муниципального образования)</w:t>
            </w:r>
          </w:p>
          <w:p w:rsidR="00E41749" w:rsidRPr="003B31DA" w:rsidRDefault="00E41749" w:rsidP="000636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E41749" w:rsidRPr="003B31DA" w:rsidRDefault="00E41749" w:rsidP="0006369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Глава муниципального образования </w:t>
            </w:r>
            <w:r w:rsidRPr="003B31DA">
              <w:rPr>
                <w:i/>
                <w:kern w:val="2"/>
                <w:sz w:val="28"/>
                <w:szCs w:val="28"/>
              </w:rPr>
              <w:t>(наименование должности главы муниципального образования в соответствии с уставом муниципального образования)</w:t>
            </w:r>
            <w:r w:rsidRPr="003B31DA">
              <w:rPr>
                <w:rStyle w:val="a5"/>
                <w:kern w:val="2"/>
                <w:sz w:val="28"/>
                <w:szCs w:val="28"/>
              </w:rPr>
              <w:footnoteReference w:id="3"/>
            </w:r>
          </w:p>
        </w:tc>
      </w:tr>
    </w:tbl>
    <w:p w:rsidR="00E41749" w:rsidRPr="003B31DA" w:rsidRDefault="00E41749" w:rsidP="0006369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  <w:sectPr w:rsidR="00E41749" w:rsidRPr="003B31DA" w:rsidSect="00D747F5">
          <w:headerReference w:type="default" r:id="rId7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0"/>
      </w:tblGrid>
      <w:tr w:rsidR="00E41749" w:rsidRPr="003B31DA" w:rsidTr="00104AAB">
        <w:trPr>
          <w:jc w:val="right"/>
        </w:trPr>
        <w:tc>
          <w:tcPr>
            <w:tcW w:w="4500" w:type="dxa"/>
          </w:tcPr>
          <w:p w:rsidR="00E41749" w:rsidRPr="003B31DA" w:rsidRDefault="00E41749" w:rsidP="00B50D04">
            <w:pPr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УТВЕРЖДЕНО</w:t>
            </w:r>
          </w:p>
          <w:p w:rsidR="00E41749" w:rsidRPr="003B31DA" w:rsidRDefault="00E41749" w:rsidP="00B50D04">
            <w:pPr>
              <w:jc w:val="both"/>
              <w:rPr>
                <w:kern w:val="2"/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>решением (</w:t>
            </w:r>
            <w:r w:rsidRPr="003B31DA">
              <w:rPr>
                <w:i/>
                <w:kern w:val="2"/>
                <w:sz w:val="28"/>
                <w:szCs w:val="28"/>
              </w:rPr>
              <w:t xml:space="preserve">наименование представительного органа </w:t>
            </w:r>
            <w:r w:rsidR="00957436" w:rsidRPr="003B31DA">
              <w:rPr>
                <w:i/>
                <w:kern w:val="2"/>
                <w:sz w:val="28"/>
                <w:szCs w:val="28"/>
              </w:rPr>
              <w:t>муниципального образования</w:t>
            </w:r>
            <w:r w:rsidR="00957436" w:rsidRPr="003B31DA">
              <w:rPr>
                <w:i/>
                <w:kern w:val="2"/>
                <w:sz w:val="28"/>
                <w:szCs w:val="28"/>
              </w:rPr>
              <w:br/>
            </w:r>
            <w:r w:rsidRPr="003B31DA">
              <w:rPr>
                <w:i/>
                <w:kern w:val="2"/>
                <w:sz w:val="28"/>
                <w:szCs w:val="28"/>
              </w:rPr>
              <w:t xml:space="preserve">в соответствии с </w:t>
            </w:r>
            <w:r w:rsidR="00957436" w:rsidRPr="003B31DA">
              <w:rPr>
                <w:i/>
                <w:kern w:val="2"/>
                <w:sz w:val="28"/>
                <w:szCs w:val="28"/>
              </w:rPr>
              <w:t>у</w:t>
            </w:r>
            <w:r w:rsidRPr="003B31DA">
              <w:rPr>
                <w:i/>
                <w:kern w:val="2"/>
                <w:sz w:val="28"/>
                <w:szCs w:val="28"/>
              </w:rPr>
              <w:t>ставом муниципального образования</w:t>
            </w:r>
            <w:r w:rsidRPr="003B31DA">
              <w:rPr>
                <w:kern w:val="2"/>
                <w:sz w:val="28"/>
                <w:szCs w:val="28"/>
              </w:rPr>
              <w:t>)</w:t>
            </w:r>
          </w:p>
          <w:p w:rsidR="00E41749" w:rsidRPr="003B31DA" w:rsidRDefault="00C13973" w:rsidP="00B50D04">
            <w:pPr>
              <w:rPr>
                <w:sz w:val="28"/>
                <w:szCs w:val="28"/>
              </w:rPr>
            </w:pPr>
            <w:r w:rsidRPr="003B31DA">
              <w:rPr>
                <w:kern w:val="2"/>
                <w:sz w:val="28"/>
                <w:szCs w:val="28"/>
              </w:rPr>
              <w:t xml:space="preserve">от «___» ________ 20___ года </w:t>
            </w:r>
            <w:r w:rsidR="005F04D9" w:rsidRPr="003B31DA">
              <w:rPr>
                <w:kern w:val="2"/>
                <w:sz w:val="28"/>
                <w:szCs w:val="28"/>
              </w:rPr>
              <w:t>№ __</w:t>
            </w:r>
          </w:p>
        </w:tc>
      </w:tr>
    </w:tbl>
    <w:p w:rsidR="00E41749" w:rsidRPr="003B31DA" w:rsidRDefault="00E41749" w:rsidP="00B50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93015" w:rsidRPr="003B31DA" w:rsidRDefault="00793015" w:rsidP="00B50D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41749" w:rsidRPr="003B31DA" w:rsidRDefault="00E41749" w:rsidP="00B50D04">
      <w:pPr>
        <w:pStyle w:val="ConsPlusTitle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ПОЛОЖЕНИЕ</w:t>
      </w:r>
    </w:p>
    <w:p w:rsidR="007650FB" w:rsidRPr="0083615B" w:rsidRDefault="003E6D50" w:rsidP="00B50D04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b/>
          <w:i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b/>
          <w:sz w:val="28"/>
          <w:szCs w:val="28"/>
        </w:rPr>
        <w:t>ОБ ОБЕСПЕЧЕНИИ ПЕРВИЧНЫХ МЕР ПОЖАРНОЙ БЕЗОПАСНОСТИ В ГРАНИЦАХ</w:t>
      </w:r>
      <w:r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650FB" w:rsidRPr="00D747F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МУНИЦИПАЛЬНОГО ОБРАЗОВАНИЯ</w:t>
      </w:r>
      <w:r w:rsidR="007650FB" w:rsidRPr="0083615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7650FB" w:rsidRPr="0083615B">
        <w:rPr>
          <w:rFonts w:ascii="Times New Roman" w:hAnsi="Times New Roman" w:cs="Times New Roman"/>
          <w:b/>
          <w:i/>
          <w:kern w:val="2"/>
          <w:sz w:val="28"/>
          <w:szCs w:val="28"/>
        </w:rPr>
        <w:t>(НАИМЕНОВАНИЕ МУНИЦИПАЛЬНОГО ОБРАЗОВАНИЯ В СООТВЕТСТВИИ С УСТАВОМ</w:t>
      </w:r>
      <w:r w:rsidR="007650FB" w:rsidRPr="0083615B">
        <w:rPr>
          <w:rFonts w:ascii="Times New Roman" w:hAnsi="Times New Roman" w:cs="Times New Roman"/>
          <w:b/>
          <w:i/>
          <w:kern w:val="2"/>
          <w:sz w:val="28"/>
          <w:szCs w:val="28"/>
        </w:rPr>
        <w:br/>
        <w:t>МУНИЦИПАЛЬНОГО ОБРАЗОВАНИЯ)</w:t>
      </w:r>
    </w:p>
    <w:p w:rsidR="007650FB" w:rsidRPr="003B31DA" w:rsidRDefault="007650FB" w:rsidP="00B50D04">
      <w:pPr>
        <w:pStyle w:val="ConsPlusNormal"/>
        <w:keepNext/>
        <w:widowControl/>
        <w:jc w:val="center"/>
        <w:outlineLvl w:val="1"/>
        <w:rPr>
          <w:rFonts w:ascii="Times New Roman" w:hAnsi="Times New Roman" w:cs="Times New Roman"/>
          <w:i/>
          <w:kern w:val="2"/>
          <w:sz w:val="28"/>
          <w:szCs w:val="28"/>
        </w:rPr>
      </w:pPr>
    </w:p>
    <w:p w:rsidR="003B31DA" w:rsidRPr="003B31DA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B50D04" w:rsidRPr="003B31D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B31DA" w:rsidRPr="003B31DA" w:rsidRDefault="003B31D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E6D50" w:rsidRPr="003B31DA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>1. Настоящее Положение в соответствии с Федеральным законом от 21</w:t>
      </w:r>
      <w:r w:rsidR="009A167F">
        <w:rPr>
          <w:rFonts w:ascii="Times New Roman" w:hAnsi="Times New Roman" w:cs="Times New Roman"/>
          <w:sz w:val="28"/>
          <w:szCs w:val="28"/>
        </w:rPr>
        <w:t> </w:t>
      </w:r>
      <w:r w:rsidRPr="003B31DA">
        <w:rPr>
          <w:rFonts w:ascii="Times New Roman" w:hAnsi="Times New Roman" w:cs="Times New Roman"/>
          <w:sz w:val="28"/>
          <w:szCs w:val="28"/>
        </w:rPr>
        <w:t>декабря 1994 года № 69-ФЗ «О пожарной безопасности»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8D482F" w:rsidRPr="008D482F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 от 6  мая 2011 года № 100-ФЗ «О добровольной пожарной охране»,</w:t>
      </w:r>
      <w:r w:rsidR="008D482F">
        <w:rPr>
          <w:sz w:val="28"/>
          <w:szCs w:val="28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 регулирует вопросы организационно-правового, финансового, материально-технического обеспечения первичных мер пожарной безопасности в границах населенных пункто</w:t>
      </w:r>
      <w:r w:rsidRPr="00D747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Pr="003B31DA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Pr="003B31DA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 в соответствии с уставом муниципального образования</w:t>
      </w:r>
      <w:r w:rsidRPr="003B31DA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(далее – муниципальное образование).</w:t>
      </w:r>
    </w:p>
    <w:p w:rsidR="00075B96" w:rsidRPr="003B31DA" w:rsidRDefault="003E6D50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>Органы местного самоуправле</w:t>
      </w:r>
      <w:r w:rsidR="00075B96" w:rsidRPr="00D747F5">
        <w:rPr>
          <w:rFonts w:ascii="Times New Roman" w:hAnsi="Times New Roman" w:cs="Times New Roman"/>
          <w:kern w:val="2"/>
          <w:sz w:val="28"/>
          <w:szCs w:val="28"/>
        </w:rPr>
        <w:t xml:space="preserve">ния </w:t>
      </w:r>
      <w:r w:rsidR="00075B96"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>в соответствии с Устав</w:t>
      </w:r>
      <w:r w:rsidR="00075B96" w:rsidRPr="00D747F5">
        <w:rPr>
          <w:rFonts w:ascii="Times New Roman" w:hAnsi="Times New Roman" w:cs="Times New Roman"/>
          <w:kern w:val="2"/>
          <w:sz w:val="28"/>
          <w:szCs w:val="28"/>
        </w:rPr>
        <w:t>ом муниципального образования, настоящим Положением и иными муницип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 xml:space="preserve">альными правовыми актами 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 xml:space="preserve">осуществляют </w:t>
      </w:r>
      <w:r w:rsidR="00075B96" w:rsidRPr="003B31DA">
        <w:rPr>
          <w:rFonts w:ascii="Times New Roman" w:hAnsi="Times New Roman" w:cs="Times New Roman"/>
          <w:kern w:val="2"/>
          <w:sz w:val="28"/>
          <w:szCs w:val="28"/>
        </w:rPr>
        <w:t xml:space="preserve">полномочия в области пожарной безопасности, установленные статьей 19 Федерального закона </w:t>
      </w:r>
      <w:r w:rsidR="009A167F" w:rsidRPr="003B31DA">
        <w:rPr>
          <w:rFonts w:ascii="Times New Roman" w:hAnsi="Times New Roman" w:cs="Times New Roman"/>
          <w:sz w:val="28"/>
          <w:szCs w:val="28"/>
        </w:rPr>
        <w:t>от 21 декабря 1994 года № 69-ФЗ «О пожарной безопасности»</w:t>
      </w:r>
      <w:r w:rsidR="009A167F">
        <w:rPr>
          <w:rFonts w:ascii="Times New Roman" w:hAnsi="Times New Roman" w:cs="Times New Roman"/>
          <w:sz w:val="28"/>
          <w:szCs w:val="28"/>
        </w:rPr>
        <w:t>.</w:t>
      </w:r>
    </w:p>
    <w:p w:rsidR="003B31DA" w:rsidRPr="003B31DA" w:rsidRDefault="00075B9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1DA"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3B31DA">
        <w:rPr>
          <w:rFonts w:ascii="Times New Roman" w:hAnsi="Times New Roman" w:cs="Times New Roman"/>
          <w:sz w:val="28"/>
          <w:szCs w:val="28"/>
        </w:rPr>
        <w:t xml:space="preserve">Представительный орган муниципального образования </w:t>
      </w:r>
      <w:r w:rsidRPr="003B31DA">
        <w:rPr>
          <w:rFonts w:ascii="Times New Roman" w:hAnsi="Times New Roman" w:cs="Times New Roman"/>
          <w:i/>
          <w:sz w:val="28"/>
          <w:szCs w:val="28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="003B31DA" w:rsidRPr="003B31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B31DA" w:rsidRPr="003B31DA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обеспечением первичных мер пожарной безопасности в грани</w:t>
      </w:r>
      <w:r w:rsidR="003B31DA" w:rsidRPr="00D747F5">
        <w:rPr>
          <w:rFonts w:ascii="Times New Roman" w:hAnsi="Times New Roman" w:cs="Times New Roman"/>
          <w:sz w:val="28"/>
          <w:szCs w:val="28"/>
        </w:rPr>
        <w:t xml:space="preserve">цах </w:t>
      </w:r>
      <w:r w:rsidR="003B31DA" w:rsidRPr="00D747F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3B31DA" w:rsidRPr="003B31DA">
        <w:rPr>
          <w:rFonts w:ascii="Times New Roman" w:hAnsi="Times New Roman" w:cs="Times New Roman"/>
          <w:sz w:val="28"/>
          <w:szCs w:val="28"/>
        </w:rPr>
        <w:t xml:space="preserve">, если полномочия по правовому регулированию отдельных вопросов не отнесены </w:t>
      </w:r>
      <w:r w:rsidR="00B50D04">
        <w:rPr>
          <w:rFonts w:ascii="Times New Roman" w:hAnsi="Times New Roman" w:cs="Times New Roman"/>
          <w:sz w:val="28"/>
          <w:szCs w:val="28"/>
        </w:rPr>
        <w:t>У</w:t>
      </w:r>
      <w:r w:rsidR="00B50D04" w:rsidRPr="003B31DA">
        <w:rPr>
          <w:rFonts w:ascii="Times New Roman" w:hAnsi="Times New Roman" w:cs="Times New Roman"/>
          <w:sz w:val="28"/>
          <w:szCs w:val="28"/>
        </w:rPr>
        <w:t>ставом муниципального образования</w:t>
      </w:r>
      <w:r w:rsidR="00B50D04">
        <w:rPr>
          <w:rFonts w:ascii="Times New Roman" w:hAnsi="Times New Roman" w:cs="Times New Roman"/>
          <w:sz w:val="28"/>
          <w:szCs w:val="28"/>
        </w:rPr>
        <w:t xml:space="preserve"> </w:t>
      </w:r>
      <w:r w:rsidR="00B50D04" w:rsidRPr="003B31DA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B50D04">
        <w:rPr>
          <w:rFonts w:ascii="Times New Roman" w:hAnsi="Times New Roman" w:cs="Times New Roman"/>
          <w:sz w:val="28"/>
          <w:szCs w:val="28"/>
        </w:rPr>
        <w:t xml:space="preserve"> </w:t>
      </w:r>
      <w:r w:rsidR="003B31DA" w:rsidRPr="003B31DA">
        <w:rPr>
          <w:rFonts w:ascii="Times New Roman" w:hAnsi="Times New Roman" w:cs="Times New Roman"/>
          <w:sz w:val="28"/>
          <w:szCs w:val="28"/>
        </w:rPr>
        <w:t>к компетенции других органов местного самоуправления муниципального образования.</w:t>
      </w:r>
    </w:p>
    <w:p w:rsidR="003B31DA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B31DA">
        <w:rPr>
          <w:rFonts w:ascii="Times New Roman" w:hAnsi="Times New Roman" w:cs="Times New Roman"/>
          <w:sz w:val="28"/>
          <w:szCs w:val="28"/>
        </w:rPr>
        <w:t xml:space="preserve">4. </w:t>
      </w:r>
      <w:r w:rsidR="00EA6F28">
        <w:rPr>
          <w:rFonts w:ascii="Times New Roman" w:hAnsi="Times New Roman" w:cs="Times New Roman"/>
          <w:sz w:val="28"/>
          <w:szCs w:val="28"/>
        </w:rPr>
        <w:t xml:space="preserve"> </w:t>
      </w:r>
      <w:r w:rsid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Г</w:t>
      </w:r>
      <w:r w:rsidR="00EA6F28"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лав</w:t>
      </w:r>
      <w:r w:rsid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A6F28" w:rsidRPr="00EA6F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6F28" w:rsidRPr="00EA6F28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="00EA6F28" w:rsidRPr="00EA6F28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="00EA6F28" w:rsidRPr="00EA6F28">
        <w:rPr>
          <w:rFonts w:ascii="Times New Roman" w:hAnsi="Times New Roman" w:cs="Times New Roman"/>
          <w:i/>
          <w:sz w:val="28"/>
          <w:szCs w:val="28"/>
        </w:rPr>
        <w:t>наименование должности главы муниципального образования в соответствии с уставом муниципального образования</w:t>
      </w:r>
      <w:r w:rsidR="00EA6F28" w:rsidRPr="00EA6F28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="00EA6F28" w:rsidRPr="005849E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EA6F28">
        <w:rPr>
          <w:rFonts w:ascii="Times New Roman" w:hAnsi="Times New Roman" w:cs="Times New Roman"/>
          <w:kern w:val="2"/>
          <w:sz w:val="28"/>
          <w:szCs w:val="28"/>
        </w:rPr>
        <w:t xml:space="preserve">и </w:t>
      </w:r>
      <w:r w:rsidR="00104AAB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="00EA6F28">
        <w:rPr>
          <w:rFonts w:ascii="Times New Roman" w:hAnsi="Times New Roman" w:cs="Times New Roman"/>
          <w:sz w:val="28"/>
          <w:szCs w:val="28"/>
        </w:rPr>
        <w:t>а</w:t>
      </w:r>
      <w:r w:rsidRPr="003B31DA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 w:rsidRPr="003B31DA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104AAB">
        <w:rPr>
          <w:rFonts w:ascii="Times New Roman" w:hAnsi="Times New Roman" w:cs="Times New Roman"/>
          <w:i/>
          <w:sz w:val="28"/>
          <w:szCs w:val="28"/>
        </w:rPr>
        <w:t xml:space="preserve">местной </w:t>
      </w:r>
      <w:r w:rsidRPr="003B31DA">
        <w:rPr>
          <w:rFonts w:ascii="Times New Roman" w:hAnsi="Times New Roman" w:cs="Times New Roman"/>
          <w:i/>
          <w:sz w:val="28"/>
          <w:szCs w:val="28"/>
        </w:rPr>
        <w:t>администрации муниципального образования в соответствии с уставом муниципального образования)</w:t>
      </w:r>
      <w:r w:rsidRPr="003B31DA">
        <w:rPr>
          <w:rFonts w:ascii="Times New Roman" w:hAnsi="Times New Roman" w:cs="Times New Roman"/>
          <w:sz w:val="28"/>
          <w:szCs w:val="28"/>
        </w:rPr>
        <w:t xml:space="preserve"> (далее – администрация) обеспечива</w:t>
      </w:r>
      <w:r w:rsidR="00EA6F28">
        <w:rPr>
          <w:rFonts w:ascii="Times New Roman" w:hAnsi="Times New Roman" w:cs="Times New Roman"/>
          <w:sz w:val="28"/>
          <w:szCs w:val="28"/>
        </w:rPr>
        <w:t>ю</w:t>
      </w:r>
      <w:r w:rsidRPr="003B31DA">
        <w:rPr>
          <w:rFonts w:ascii="Times New Roman" w:hAnsi="Times New Roman" w:cs="Times New Roman"/>
          <w:sz w:val="28"/>
          <w:szCs w:val="28"/>
        </w:rPr>
        <w:t>т непосредственную реализацию полномочий в сфере обеспечения первичных мер пожарной безопасности в границах</w:t>
      </w:r>
      <w:r w:rsidR="00104AAB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1520A" w:rsidRDefault="0061520A" w:rsidP="00B50D04">
      <w:pPr>
        <w:pStyle w:val="ConsPlusNormal"/>
        <w:widowControl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1520A" w:rsidRDefault="0061520A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Глава 2. 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>Муниципальная пожарная охрана</w:t>
      </w:r>
    </w:p>
    <w:p w:rsidR="006E24F6" w:rsidRDefault="006E24F6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6E24F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5. По решению администрации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муниципальном образовании</w:t>
      </w:r>
      <w:r w:rsidR="00104AAB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>может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создаваться муниципальная пожарная охрана.</w:t>
      </w:r>
    </w:p>
    <w:p w:rsidR="006E24F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6. Создание муниципальной пожарной охраны осуществляется в порядке, установленном законодательством и муниципальными правовыми актами.</w:t>
      </w:r>
    </w:p>
    <w:p w:rsidR="006E24F6" w:rsidRPr="006E24F6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Цель, задачи, порядок создания и организации деятельности муниципальной пожарной охраны, порядок ее взаимоотношений с другими видами пожарной охраны определяются</w:t>
      </w:r>
      <w:r w:rsidRPr="006E24F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администрацией.</w:t>
      </w:r>
    </w:p>
    <w:p w:rsidR="003B31DA" w:rsidRPr="003B31DA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B50D04" w:rsidRDefault="003B31DA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</w:t>
      </w:r>
      <w:r w:rsidR="00B50D04"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оздание условий для организации</w:t>
      </w:r>
    </w:p>
    <w:p w:rsidR="00B50D04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ольной пожарной охраны, а также для участия</w:t>
      </w:r>
    </w:p>
    <w:p w:rsidR="00B50D04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 в обеспечении первичных мер пожарной</w:t>
      </w:r>
    </w:p>
    <w:p w:rsidR="003B31DA" w:rsidRDefault="00B50D04" w:rsidP="00B50D04">
      <w:pPr>
        <w:pStyle w:val="ConsPlusNormal"/>
        <w:keepNext/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безопасности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3B31D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иных формах</w:t>
      </w:r>
    </w:p>
    <w:p w:rsidR="003E6D50" w:rsidRDefault="003E6D50" w:rsidP="00B50D04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31DA" w:rsidRPr="003A1240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B31DA">
        <w:rPr>
          <w:rFonts w:ascii="Times New Roman" w:hAnsi="Times New Roman" w:cs="Times New Roman"/>
          <w:sz w:val="28"/>
          <w:szCs w:val="28"/>
        </w:rPr>
        <w:t>. В целях организации добровольной пожарной охраны, осуществляющей деятельно</w:t>
      </w:r>
      <w:r w:rsidR="003B31DA" w:rsidRPr="00104AAB">
        <w:rPr>
          <w:rFonts w:ascii="Times New Roman" w:hAnsi="Times New Roman" w:cs="Times New Roman"/>
          <w:sz w:val="28"/>
          <w:szCs w:val="28"/>
        </w:rPr>
        <w:t xml:space="preserve">сть в границах </w:t>
      </w:r>
      <w:r w:rsidR="003B31DA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населенных пунктов </w:t>
      </w:r>
      <w:r w:rsidR="003B31DA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B50D04">
        <w:rPr>
          <w:rFonts w:ascii="Times New Roman" w:hAnsi="Times New Roman" w:cs="Times New Roman"/>
          <w:kern w:val="2"/>
          <w:sz w:val="28"/>
          <w:szCs w:val="28"/>
        </w:rPr>
        <w:t>,</w:t>
      </w:r>
      <w:r w:rsidR="00104AAB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B31DA" w:rsidRPr="00104AAB">
        <w:rPr>
          <w:rFonts w:ascii="Times New Roman" w:hAnsi="Times New Roman" w:cs="Times New Roman"/>
          <w:kern w:val="2"/>
          <w:sz w:val="28"/>
          <w:szCs w:val="28"/>
        </w:rPr>
        <w:t>п</w:t>
      </w:r>
      <w:r w:rsidR="003B31DA">
        <w:rPr>
          <w:rFonts w:ascii="Times New Roman" w:hAnsi="Times New Roman" w:cs="Times New Roman"/>
          <w:kern w:val="2"/>
          <w:sz w:val="28"/>
          <w:szCs w:val="28"/>
        </w:rPr>
        <w:t xml:space="preserve">редусматриваются </w:t>
      </w:r>
      <w:r w:rsidR="003B31DA" w:rsidRPr="003A1240">
        <w:rPr>
          <w:rFonts w:ascii="Times New Roman" w:hAnsi="Times New Roman" w:cs="Times New Roman"/>
          <w:kern w:val="2"/>
          <w:sz w:val="28"/>
          <w:szCs w:val="28"/>
        </w:rPr>
        <w:t>следующие меры</w:t>
      </w:r>
      <w:r w:rsidR="00901A85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4"/>
      </w:r>
      <w:r w:rsidR="003B31DA" w:rsidRPr="003A1240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3A1240" w:rsidRPr="003A1240" w:rsidRDefault="003B31DA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3A1240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3A1240" w:rsidRPr="003A1240">
        <w:rPr>
          <w:rFonts w:ascii="Times New Roman" w:hAnsi="Times New Roman" w:cs="Times New Roman"/>
          <w:kern w:val="2"/>
          <w:sz w:val="28"/>
          <w:szCs w:val="28"/>
        </w:rPr>
        <w:t>материальное стимулирование деятельности добровольных пожарных;</w:t>
      </w:r>
    </w:p>
    <w:p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личное страхование добровольных пожарных подразделений добровольной пожарной охраны на период исполнения 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соответствующими лицами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обязанностей добровольного пожарного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A1240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обратно, а также обеспечение бесплатным питанием добровольных пожарных и работников добровольной пожарной охраны в период исполнения ими своих обязанностей;</w:t>
      </w:r>
    </w:p>
    <w:p w:rsidR="003A1240" w:rsidRPr="003A1240" w:rsidRDefault="003A1240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финансовая и материальная поддержка общественным объединениям пожарной охраны.</w:t>
      </w:r>
    </w:p>
    <w:p w:rsidR="00F019E1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</w:t>
      </w:r>
      <w:r w:rsidR="003A1240">
        <w:rPr>
          <w:rFonts w:ascii="Times New Roman" w:hAnsi="Times New Roman" w:cs="Times New Roman"/>
          <w:kern w:val="2"/>
          <w:sz w:val="28"/>
          <w:szCs w:val="28"/>
        </w:rPr>
        <w:t>. Материальное стимулирование деятельност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>и</w:t>
      </w:r>
      <w:r w:rsidR="003A1240">
        <w:rPr>
          <w:rFonts w:ascii="Times New Roman" w:hAnsi="Times New Roman" w:cs="Times New Roman"/>
          <w:kern w:val="2"/>
          <w:sz w:val="28"/>
          <w:szCs w:val="28"/>
        </w:rPr>
        <w:t xml:space="preserve"> добровольных пожарных осуществляется путем предоставления добровольным пожарным,</w:t>
      </w:r>
      <w:r w:rsidR="00F019E1">
        <w:rPr>
          <w:rFonts w:ascii="Times New Roman" w:hAnsi="Times New Roman" w:cs="Times New Roman"/>
          <w:kern w:val="2"/>
          <w:sz w:val="28"/>
          <w:szCs w:val="28"/>
        </w:rPr>
        <w:t xml:space="preserve"> впервые зарегистрированным в реестре добровольных пожарных, которые постоянно проживают на территор</w:t>
      </w:r>
      <w:r w:rsidR="00F019E1" w:rsidRPr="00104AAB">
        <w:rPr>
          <w:rFonts w:ascii="Times New Roman" w:hAnsi="Times New Roman" w:cs="Times New Roman"/>
          <w:kern w:val="2"/>
          <w:sz w:val="28"/>
          <w:szCs w:val="28"/>
        </w:rPr>
        <w:t xml:space="preserve">ии </w:t>
      </w:r>
      <w:r w:rsidR="00F019E1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F019E1">
        <w:rPr>
          <w:rFonts w:ascii="Times New Roman" w:hAnsi="Times New Roman" w:cs="Times New Roman"/>
          <w:kern w:val="2"/>
          <w:sz w:val="28"/>
          <w:szCs w:val="28"/>
        </w:rPr>
        <w:t>, единовременной денежной выплаты в размере _________ рублей</w:t>
      </w:r>
      <w:r w:rsidR="00340BF5">
        <w:rPr>
          <w:rFonts w:ascii="Times New Roman" w:hAnsi="Times New Roman" w:cs="Times New Roman"/>
          <w:kern w:val="2"/>
          <w:sz w:val="28"/>
          <w:szCs w:val="28"/>
        </w:rPr>
        <w:t xml:space="preserve"> за счет средств бюджет</w:t>
      </w:r>
      <w:r w:rsidR="00340BF5" w:rsidRPr="00104AAB">
        <w:rPr>
          <w:rFonts w:ascii="Times New Roman" w:hAnsi="Times New Roman" w:cs="Times New Roman"/>
          <w:kern w:val="2"/>
          <w:sz w:val="28"/>
          <w:szCs w:val="28"/>
        </w:rPr>
        <w:t xml:space="preserve">а </w:t>
      </w:r>
      <w:r w:rsidR="00340BF5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340BF5"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01A85" w:rsidRDefault="00901A85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 xml:space="preserve">и условия </w:t>
      </w:r>
      <w:r>
        <w:rPr>
          <w:rFonts w:ascii="Times New Roman" w:hAnsi="Times New Roman" w:cs="Times New Roman"/>
          <w:kern w:val="2"/>
          <w:sz w:val="28"/>
          <w:szCs w:val="28"/>
        </w:rPr>
        <w:t>предоставления указанной единовременной денежной выплаты устанавлива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 xml:space="preserve">правовым актом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и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340BF5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="00901A8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340BF5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ичное страхование добровольных пожарных подразделений добровольной пожарной охраны на период исполнения ими обязанностей добровольного пожарного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за счет средств </w:t>
      </w:r>
      <w:r w:rsidR="00340BF5">
        <w:rPr>
          <w:rFonts w:ascii="Times New Roman" w:hAnsi="Times New Roman" w:cs="Times New Roman"/>
          <w:kern w:val="2"/>
          <w:sz w:val="28"/>
          <w:szCs w:val="28"/>
        </w:rPr>
        <w:t xml:space="preserve">бюджета </w:t>
      </w:r>
      <w:r w:rsidR="00340BF5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340BF5"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  <w:r w:rsidR="00340BF5">
        <w:rPr>
          <w:rFonts w:ascii="Times New Roman" w:hAnsi="Times New Roman" w:cs="Times New Roman"/>
          <w:kern w:val="2"/>
          <w:sz w:val="28"/>
          <w:szCs w:val="28"/>
        </w:rPr>
        <w:t xml:space="preserve"> Страхователем </w:t>
      </w:r>
      <w:r w:rsidR="00340BF5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добровольных пожарных подразделений добровольной пожарной охраны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выступает администрация.</w:t>
      </w:r>
    </w:p>
    <w:p w:rsidR="00340BF5" w:rsidRDefault="00340BF5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и порядок личного страхования </w:t>
      </w:r>
      <w:r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добровольных пожарных подразделений добровольной пожарной охраны на период исполнения ими обязанностей добровольного пожарного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устанавливаются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A1240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="00340BF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озмещение работникам добровольной пожарной охраны и добровольным пожарным, привлекаемым к участию в тушении пожаров и проведении аварийно-спасательных работ, расходов, связанных с использованием личного транспорта для выполнения задач добровольной пожарной охраны либо проездом на всех видах общественного транспорта (кроме такси) к месту пожара и обратно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 путем предоставления работникам добровольной пожарной охраны и добровольным пожарным, 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привлекаемым к участию в тушении пожаров и проведении аварийно-спасательных работ,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денежной компенсации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соответствующих расходов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5074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 возмещения соответствующих расходов, условия и порядок предоставления указанной денежной компенсации устанавливаются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15074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12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>. О</w:t>
      </w:r>
      <w:r w:rsidR="00615074" w:rsidRPr="003A1240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беспечение бесплатным питанием добровольных пожарных и работников добровольной пожарной охраны в период исполнения ими своих обязанностей</w:t>
      </w:r>
      <w:r w:rsidR="0061507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осуществляется администрацией.</w:t>
      </w:r>
    </w:p>
    <w:p w:rsidR="00615074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Нормы, порядок и условия обеспечения бесплатным питанием устанавливаются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5C12" w:rsidRDefault="00615074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Финансовая поддержка общественным объединениям </w:t>
      </w:r>
      <w:r w:rsid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охраны оказывается путем предоставления им субсидий в соответствии с бюджетным законодательством.</w:t>
      </w:r>
    </w:p>
    <w:p w:rsidR="00665C12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 определения объема и условия предоставления субсидий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устанавлива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5C12" w:rsidRPr="003B31DA" w:rsidRDefault="00665C12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Материальная поддержка общественным объединениям пожарной охраны оказывается путем передачи им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законодательством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 владение и (или) пользование имущества, находящегося в собственност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>
        <w:rPr>
          <w:rFonts w:ascii="Times New Roman" w:hAnsi="Times New Roman" w:cs="Times New Roman"/>
          <w:kern w:val="2"/>
          <w:sz w:val="28"/>
          <w:szCs w:val="28"/>
        </w:rPr>
        <w:t>, в том числе специально приобретенного на эти цели за счет средств бюдж</w:t>
      </w:r>
      <w:r w:rsidRPr="00104AAB">
        <w:rPr>
          <w:rFonts w:ascii="Times New Roman" w:hAnsi="Times New Roman" w:cs="Times New Roman"/>
          <w:kern w:val="2"/>
          <w:sz w:val="28"/>
          <w:szCs w:val="28"/>
        </w:rPr>
        <w:t xml:space="preserve">ета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3B31D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65C12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Порядок и условия оказания материальной поддержки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общественным объединениям пожарной охраны устанавлива</w:t>
      </w:r>
      <w:r w:rsid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тся </w:t>
      </w:r>
      <w:r w:rsidR="008D482F">
        <w:rPr>
          <w:rFonts w:ascii="Times New Roman" w:hAnsi="Times New Roman" w:cs="Times New Roman"/>
          <w:kern w:val="2"/>
          <w:sz w:val="28"/>
          <w:szCs w:val="28"/>
        </w:rPr>
        <w:t>правовым актом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5C12" w:rsidRDefault="00665C1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0D04" w:rsidRDefault="009A167F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4</w:t>
      </w:r>
      <w:r w:rsidR="00665C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50D04"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Планирование мероприятий по обеспечению</w:t>
      </w:r>
    </w:p>
    <w:p w:rsidR="00B50D04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обеспечение пожарной</w:t>
      </w:r>
    </w:p>
    <w:p w:rsidR="00665C12" w:rsidRPr="00333E22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безопасно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сти </w:t>
      </w:r>
      <w:r w:rsidRPr="00EC57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границах сельских населенных пунктов</w:t>
      </w:r>
      <w:r w:rsidR="00333E22">
        <w:rPr>
          <w:rStyle w:val="a5"/>
          <w:rFonts w:ascii="Times New Roman" w:eastAsiaTheme="minorHAnsi" w:hAnsi="Times New Roman" w:cs="Times New Roman"/>
          <w:i/>
          <w:sz w:val="28"/>
          <w:szCs w:val="28"/>
          <w:lang w:eastAsia="en-US"/>
        </w:rPr>
        <w:footnoteReference w:id="5"/>
      </w:r>
    </w:p>
    <w:p w:rsidR="005052B6" w:rsidRDefault="005052B6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E068B" w:rsidRDefault="005052B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EE068B"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Мероприятия по обеспечению пожарной безопасности </w:t>
      </w:r>
      <w:r w:rsid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подлежат включению </w:t>
      </w:r>
      <w:r w:rsidR="00EE068B" w:rsidRP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планы, схемы и программы развития территори</w:t>
      </w:r>
      <w:r w:rsidR="00EE06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EE068B" w:rsidRPr="003B31DA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муниципального образования </w:t>
      </w:r>
      <w:r w:rsidR="00EE068B" w:rsidRPr="003B31DA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="00EE068B" w:rsidRPr="003B31DA">
        <w:rPr>
          <w:rFonts w:ascii="Times New Roman" w:hAnsi="Times New Roman" w:cs="Times New Roman"/>
          <w:i/>
          <w:sz w:val="28"/>
          <w:szCs w:val="28"/>
        </w:rPr>
        <w:t>наименование муниципального образования в соответствии с уставом муниципального образования</w:t>
      </w:r>
      <w:r w:rsidR="00EE068B" w:rsidRPr="003B31DA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="00EE068B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законодательством.</w:t>
      </w:r>
    </w:p>
    <w:p w:rsidR="00EE068B" w:rsidRDefault="00EE068B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6E24F6">
        <w:rPr>
          <w:rFonts w:ascii="Times New Roman" w:hAnsi="Times New Roman" w:cs="Times New Roman"/>
          <w:kern w:val="2"/>
          <w:sz w:val="28"/>
          <w:szCs w:val="28"/>
        </w:rPr>
        <w:t>6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. В </w:t>
      </w:r>
      <w:r w:rsidR="00CC68DE">
        <w:rPr>
          <w:rFonts w:ascii="Times New Roman" w:hAnsi="Times New Roman" w:cs="Times New Roman"/>
          <w:kern w:val="2"/>
          <w:sz w:val="28"/>
          <w:szCs w:val="28"/>
        </w:rPr>
        <w:t>границах сельских населенных пунктов на территории</w:t>
      </w:r>
      <w:r w:rsidR="00CC68DE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68DE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CC68DE">
        <w:rPr>
          <w:rFonts w:ascii="Times New Roman" w:hAnsi="Times New Roman" w:cs="Times New Roman"/>
          <w:kern w:val="2"/>
          <w:sz w:val="28"/>
          <w:szCs w:val="28"/>
        </w:rPr>
        <w:t>администрацией определяются и оснащаются:</w:t>
      </w:r>
    </w:p>
    <w:p w:rsidR="00CC68DE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C68DE">
        <w:rPr>
          <w:rFonts w:ascii="Times New Roman" w:hAnsi="Times New Roman" w:cs="Times New Roman"/>
          <w:kern w:val="2"/>
          <w:sz w:val="28"/>
          <w:szCs w:val="28"/>
        </w:rPr>
        <w:t xml:space="preserve">1) места </w:t>
      </w:r>
      <w:r w:rsidRPr="00CC68DE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C68DE" w:rsidRDefault="00CC68DE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места размещения первичных средств тушения пожаров и противопожарного инвентаря на территориях общего пользования</w:t>
      </w:r>
      <w:r w:rsidR="00333E22">
        <w:rPr>
          <w:rStyle w:val="a5"/>
          <w:rFonts w:ascii="Times New Roman" w:hAnsi="Times New Roman" w:cs="Times New Roman"/>
          <w:i/>
          <w:kern w:val="2"/>
          <w:sz w:val="28"/>
          <w:szCs w:val="28"/>
        </w:rPr>
        <w:footnoteReference w:id="6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438" w:rsidRPr="00664438" w:rsidRDefault="00686C03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664438">
        <w:rPr>
          <w:rFonts w:ascii="Times New Roman" w:hAnsi="Times New Roman" w:cs="Times New Roman"/>
          <w:kern w:val="2"/>
          <w:sz w:val="28"/>
          <w:szCs w:val="28"/>
        </w:rPr>
        <w:t>В границах сельских населенных пунктов на территории</w:t>
      </w:r>
      <w:r w:rsidR="00664438" w:rsidRP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4438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64438" w:rsidRPr="00664438">
        <w:rPr>
          <w:rFonts w:ascii="Times New Roman" w:hAnsi="Times New Roman" w:cs="Times New Roman"/>
          <w:kern w:val="2"/>
          <w:sz w:val="28"/>
          <w:szCs w:val="28"/>
        </w:rPr>
        <w:t>администрация обеспечивает:</w:t>
      </w:r>
    </w:p>
    <w:p w:rsidR="00664438" w:rsidRPr="00664438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ю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принятие мер по оповещению населения и подразделений Государственной противопожарной службы о пожаре;</w:t>
      </w:r>
    </w:p>
    <w:p w:rsidR="00686C03" w:rsidRPr="00664438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686C03"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принятие мер по локализации пожара и спасению людей и имущества до прибытия подразделений Государ</w:t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ственной противопожарной службы</w:t>
      </w:r>
      <w:r w:rsidR="00333E22" w:rsidRPr="00664438">
        <w:rPr>
          <w:rStyle w:val="a5"/>
          <w:rFonts w:ascii="Times New Roman" w:hAnsi="Times New Roman" w:cs="Times New Roman"/>
          <w:i/>
          <w:kern w:val="2"/>
          <w:sz w:val="28"/>
          <w:szCs w:val="28"/>
        </w:rPr>
        <w:footnoteReference w:id="7"/>
      </w:r>
      <w:r w:rsidRPr="0066443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4438" w:rsidRDefault="00664438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Реализация мероприятий, указанных в пункте 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осуществляется в соответствии с законодательством.</w:t>
      </w:r>
      <w:r w:rsidR="007967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Администрация имеет право издавать муниципальные правовые акты, регулирующие порядок реализации указанных мероприятий</w:t>
      </w:r>
      <w:r w:rsidR="00333E22">
        <w:rPr>
          <w:rStyle w:val="a5"/>
          <w:rFonts w:ascii="Times New Roman" w:eastAsiaTheme="minorHAnsi" w:hAnsi="Times New Roman" w:cs="Times New Roman"/>
          <w:sz w:val="28"/>
          <w:szCs w:val="28"/>
          <w:lang w:eastAsia="en-US"/>
        </w:rPr>
        <w:footnoteReference w:id="8"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50D04" w:rsidRDefault="009A167F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5</w:t>
      </w:r>
      <w:r w:rsidR="00333E22"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50D04"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е содействия органам государственной</w:t>
      </w:r>
    </w:p>
    <w:p w:rsidR="00B50D04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власти Иркутской области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в 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нформировании населения</w:t>
      </w:r>
    </w:p>
    <w:p w:rsidR="00333E22" w:rsidRPr="00333E22" w:rsidRDefault="00B50D04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мерах </w:t>
      </w:r>
      <w:r w:rsidRP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пожарной безопасности</w:t>
      </w:r>
    </w:p>
    <w:p w:rsidR="00333E22" w:rsidRDefault="00333E22" w:rsidP="00B50D04">
      <w:pPr>
        <w:pStyle w:val="ConsPlusNormal"/>
        <w:keepNext/>
        <w:widowControl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Администрация осуществляет оперативное взаимодействие с органами государственной власти Иркутской области в целях оказания им содействия в информировании населения о мерах пожарной безопасности.</w:t>
      </w:r>
    </w:p>
    <w:p w:rsidR="00333E22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. Оказание содействия органам государственной власти Иркутской области в информировании населения о мерах пожарной безопасности осуществляется администрацией путем</w:t>
      </w:r>
      <w:r w:rsidR="00E50702">
        <w:rPr>
          <w:rStyle w:val="a5"/>
          <w:rFonts w:ascii="Times New Roman" w:hAnsi="Times New Roman" w:cs="Times New Roman"/>
          <w:kern w:val="2"/>
          <w:sz w:val="28"/>
          <w:szCs w:val="28"/>
        </w:rPr>
        <w:footnoteReference w:id="9"/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333E22" w:rsidRDefault="00333E22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размещения полученной от органов государственной власти Иркутской области информации о мерах пожарной безопасности 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 на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сайте </w:t>
      </w:r>
      <w:r w:rsidR="006E24F6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__________ (указывается адрес сайта)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распространения информационных материалов, содержащих информацию о мерах пожарной безопасности, среди населения путем их раздачи и (или) размещения в общественных местах;</w:t>
      </w:r>
    </w:p>
    <w:p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организации и проведения собраний населения</w:t>
      </w:r>
      <w:r w:rsidR="00DB540C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33E22" w:rsidRDefault="005849E7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333E22">
        <w:rPr>
          <w:rFonts w:ascii="Times New Roman" w:eastAsiaTheme="minorHAnsi" w:hAnsi="Times New Roman" w:cs="Times New Roman"/>
          <w:sz w:val="28"/>
          <w:szCs w:val="28"/>
          <w:lang w:eastAsia="en-US"/>
        </w:rPr>
        <w:t>) иными спо</w:t>
      </w:r>
      <w:r w:rsidR="00DB540C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собами, согласованными с органами государственной власти Иркутской области.</w:t>
      </w:r>
    </w:p>
    <w:p w:rsidR="00DB540C" w:rsidRDefault="00DB540C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49E7" w:rsidRDefault="005849E7" w:rsidP="00B50D04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</w:t>
      </w:r>
      <w:r w:rsidR="009A167F">
        <w:rPr>
          <w:rFonts w:ascii="Times New Roman" w:eastAsiaTheme="minorHAnsi" w:hAnsi="Times New Roman" w:cs="Times New Roman"/>
          <w:sz w:val="28"/>
          <w:szCs w:val="28"/>
          <w:lang w:eastAsia="en-US"/>
        </w:rPr>
        <w:t>ава 6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B50D04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</w:t>
      </w:r>
    </w:p>
    <w:p w:rsidR="005849E7" w:rsidRDefault="005849E7" w:rsidP="00B50D04">
      <w:pPr>
        <w:pStyle w:val="ConsPlusNormal"/>
        <w:keepNext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849E7" w:rsidRDefault="006E24F6" w:rsidP="00B50D04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21</w:t>
      </w:r>
      <w:r w:rsid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повышения пожарной опасности на территории</w:t>
      </w:r>
      <w:r w:rsidR="005849E7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9E7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104AAB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t>устанавливается особый противопожарный режим</w:t>
      </w:r>
      <w:r w:rsidR="004C5550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со статьей </w:t>
      </w:r>
      <w:r w:rsidR="00E14A58">
        <w:rPr>
          <w:rFonts w:ascii="Times New Roman" w:hAnsi="Times New Roman" w:cs="Times New Roman"/>
          <w:kern w:val="2"/>
          <w:sz w:val="28"/>
          <w:szCs w:val="28"/>
        </w:rPr>
        <w:t xml:space="preserve">20 Закона Иркутской области от </w:t>
      </w:r>
      <w:r w:rsidR="004C5550">
        <w:rPr>
          <w:rFonts w:ascii="Times New Roman" w:hAnsi="Times New Roman" w:cs="Times New Roman"/>
          <w:kern w:val="2"/>
          <w:sz w:val="28"/>
          <w:szCs w:val="28"/>
        </w:rPr>
        <w:t>7 октября 2008 года № 78-оз «О пожарной безопасности в Иркутской области»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849E7" w:rsidRDefault="006E24F6" w:rsidP="00B50D04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22</w:t>
      </w:r>
      <w:r w:rsidR="005849E7" w:rsidRPr="005849E7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Особый противопожарный режим при возникновении чрезвычайной ситуации природного или техногенного характера, зона которой находится в пределах территории</w:t>
      </w:r>
      <w:r w:rsidR="005849E7"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849E7"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устанавливается решением </w:t>
      </w:r>
      <w:r w:rsidR="005849E7" w:rsidRP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="005849E7" w:rsidRPr="006E24F6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="005849E7" w:rsidRPr="003B31DA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</w:t>
      </w:r>
      <w:r w:rsidR="005849E7" w:rsidRPr="003B31DA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="005849E7" w:rsidRPr="003B31DA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 w:rsidR="005849E7">
        <w:rPr>
          <w:rFonts w:ascii="Times New Roman" w:hAnsi="Times New Roman" w:cs="Times New Roman"/>
          <w:i/>
          <w:sz w:val="28"/>
          <w:szCs w:val="28"/>
        </w:rPr>
        <w:t>должности главы муниципального образования в соответствии</w:t>
      </w:r>
      <w:r w:rsidR="005849E7" w:rsidRPr="003B31DA">
        <w:rPr>
          <w:rFonts w:ascii="Times New Roman" w:hAnsi="Times New Roman" w:cs="Times New Roman"/>
          <w:i/>
          <w:sz w:val="28"/>
          <w:szCs w:val="28"/>
        </w:rPr>
        <w:t xml:space="preserve"> с уставом муниципального образования</w:t>
      </w:r>
      <w:r w:rsidR="005849E7" w:rsidRPr="003B31DA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="005849E7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849E7"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с незамедлительным уведомлением Правительства Иркутской области.</w:t>
      </w:r>
    </w:p>
    <w:p w:rsidR="005849E7" w:rsidRPr="005849E7" w:rsidRDefault="005849E7" w:rsidP="0092225C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Решение, </w:t>
      </w:r>
      <w:r w:rsidR="00544C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</w:t>
      </w:r>
      <w:r w:rsidR="00544C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</w:t>
      </w:r>
      <w:r w:rsidR="006E24F6">
        <w:rPr>
          <w:rFonts w:ascii="Times New Roman" w:eastAsiaTheme="minorHAnsi" w:hAnsi="Times New Roman" w:cs="Times New Roman"/>
          <w:sz w:val="28"/>
          <w:szCs w:val="28"/>
          <w:lang w:eastAsia="en-US"/>
        </w:rPr>
        <w:t>22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оформляется постановлением </w:t>
      </w:r>
      <w:r w:rsidRPr="00104A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главы </w:t>
      </w:r>
      <w:r w:rsidRPr="00104AA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Pr="003B31DA">
        <w:rPr>
          <w:rFonts w:ascii="Times New Roman" w:hAnsi="Times New Roman" w:cs="Times New Roman"/>
          <w:i/>
          <w:kern w:val="2"/>
          <w:sz w:val="28"/>
          <w:szCs w:val="28"/>
        </w:rPr>
        <w:t>(</w:t>
      </w:r>
      <w:r w:rsidRPr="003B31DA">
        <w:rPr>
          <w:rFonts w:ascii="Times New Roman" w:hAnsi="Times New Roman" w:cs="Times New Roman"/>
          <w:i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должности главы </w:t>
      </w:r>
      <w:r w:rsidRPr="005849E7">
        <w:rPr>
          <w:rFonts w:ascii="Times New Roman" w:hAnsi="Times New Roman" w:cs="Times New Roman"/>
          <w:i/>
          <w:sz w:val="28"/>
          <w:szCs w:val="28"/>
        </w:rPr>
        <w:t>муниципального образования в соответствии с уставом муниципального образования</w:t>
      </w:r>
      <w:r w:rsidRPr="005849E7">
        <w:rPr>
          <w:rFonts w:ascii="Times New Roman" w:hAnsi="Times New Roman" w:cs="Times New Roman"/>
          <w:i/>
          <w:kern w:val="2"/>
          <w:sz w:val="28"/>
          <w:szCs w:val="28"/>
        </w:rPr>
        <w:t>)</w:t>
      </w:r>
      <w:r w:rsidR="0092225C">
        <w:rPr>
          <w:rFonts w:ascii="Times New Roman" w:hAnsi="Times New Roman" w:cs="Times New Roman"/>
          <w:kern w:val="2"/>
          <w:sz w:val="28"/>
          <w:szCs w:val="28"/>
        </w:rPr>
        <w:t>, должно содержать сведения, предусмотренные частью 5 статьи 20 Закона Иркутской области от 7 октября 2008 года № 78-оз «О пожарной безопасности в Иркутской области»,</w:t>
      </w:r>
      <w:r w:rsidRPr="005849E7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Pr="005849E7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незамедлительно доводится до сведения населения через средства массовой информации.</w:t>
      </w:r>
    </w:p>
    <w:sectPr w:rsidR="005849E7" w:rsidRPr="005849E7" w:rsidSect="00D747F5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26B" w:rsidRDefault="0016426B" w:rsidP="00E41749">
      <w:r>
        <w:separator/>
      </w:r>
    </w:p>
  </w:endnote>
  <w:endnote w:type="continuationSeparator" w:id="0">
    <w:p w:rsidR="0016426B" w:rsidRDefault="0016426B" w:rsidP="00E41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26B" w:rsidRDefault="0016426B" w:rsidP="00E41749">
      <w:r>
        <w:separator/>
      </w:r>
    </w:p>
  </w:footnote>
  <w:footnote w:type="continuationSeparator" w:id="0">
    <w:p w:rsidR="0016426B" w:rsidRDefault="0016426B" w:rsidP="00E41749">
      <w:r>
        <w:continuationSeparator/>
      </w:r>
    </w:p>
  </w:footnote>
  <w:footnote w:id="1">
    <w:p w:rsidR="004C5550" w:rsidRPr="00D747F5" w:rsidRDefault="004C5550" w:rsidP="00D747F5">
      <w:pPr>
        <w:pStyle w:val="a3"/>
        <w:ind w:firstLine="709"/>
        <w:jc w:val="both"/>
        <w:rPr>
          <w:sz w:val="22"/>
          <w:szCs w:val="22"/>
        </w:rPr>
      </w:pPr>
      <w:r w:rsidRPr="00D747F5">
        <w:rPr>
          <w:rStyle w:val="a5"/>
          <w:sz w:val="22"/>
          <w:szCs w:val="22"/>
        </w:rPr>
        <w:footnoteRef/>
      </w:r>
      <w:r w:rsidRPr="00D747F5">
        <w:rPr>
          <w:sz w:val="22"/>
          <w:szCs w:val="22"/>
        </w:rPr>
        <w:t xml:space="preserve"> </w:t>
      </w:r>
      <w:r w:rsidRPr="00E305A7">
        <w:rPr>
          <w:sz w:val="22"/>
          <w:szCs w:val="22"/>
        </w:rPr>
        <w:t>Федеральным законодательством не разграничена компетенция по регулированию соответствующих вопросов между представительным органом муниципального образования и иными органами местного самоуправления. Полномочия по правовому регулированию в этой сфере могут быть установлены в уставе муниципального образования (если такие полномочия закреплены, например, за местной администрацией, то необходимо принимать постановление местной администрации). Если в уставе муниципального образования полномочия по принятию соответствующего правового акта не закреплены за каким-либо органом местного самоуправления, то в силу части 3 статьи 43 Федерального закона от 6 октября 2003 года № 131</w:t>
      </w:r>
      <w:r w:rsidRPr="00E305A7">
        <w:rPr>
          <w:sz w:val="22"/>
          <w:szCs w:val="22"/>
        </w:rPr>
        <w:noBreakHyphen/>
        <w:t>ФЗ «Об общих принципах организации местного самоуправления в Российской Федерации» необходимо принять решение представительного органа муниципального образования</w:t>
      </w:r>
    </w:p>
  </w:footnote>
  <w:footnote w:id="2">
    <w:p w:rsidR="004C5550" w:rsidRPr="00D747F5" w:rsidRDefault="004C5550" w:rsidP="00D747F5">
      <w:pPr>
        <w:pStyle w:val="a3"/>
        <w:ind w:firstLine="709"/>
        <w:jc w:val="both"/>
        <w:rPr>
          <w:sz w:val="22"/>
          <w:szCs w:val="22"/>
        </w:rPr>
      </w:pPr>
      <w:r w:rsidRPr="00D747F5">
        <w:rPr>
          <w:rStyle w:val="a5"/>
          <w:sz w:val="22"/>
          <w:szCs w:val="22"/>
        </w:rPr>
        <w:footnoteRef/>
      </w:r>
      <w:r w:rsidRPr="00D747F5">
        <w:rPr>
          <w:sz w:val="22"/>
          <w:szCs w:val="22"/>
        </w:rPr>
        <w:t xml:space="preserve"> Муниципальный нормативный правовой акт по данному вопросу принимается сельскими и городскими поселениями, городскими округами.</w:t>
      </w:r>
    </w:p>
  </w:footnote>
  <w:footnote w:id="3">
    <w:p w:rsidR="004C5550" w:rsidRPr="00D747F5" w:rsidRDefault="004C5550" w:rsidP="00D747F5">
      <w:pPr>
        <w:pStyle w:val="a3"/>
        <w:ind w:firstLine="709"/>
        <w:jc w:val="both"/>
        <w:rPr>
          <w:sz w:val="22"/>
          <w:szCs w:val="22"/>
        </w:rPr>
      </w:pPr>
      <w:r w:rsidRPr="00D747F5">
        <w:rPr>
          <w:rStyle w:val="a5"/>
          <w:sz w:val="22"/>
          <w:szCs w:val="22"/>
        </w:rPr>
        <w:footnoteRef/>
      </w:r>
      <w:r w:rsidRPr="00D747F5">
        <w:rPr>
          <w:sz w:val="22"/>
          <w:szCs w:val="22"/>
        </w:rPr>
        <w:t xml:space="preserve"> Любые решения представительного органа муниципального образования должны быть подписаны председателем представительного органа муниципального образования, а те из них, что содержат нормы права, для приобретения юридической силы должны быть также подписаны главой муниципального образования.</w:t>
      </w:r>
    </w:p>
  </w:footnote>
  <w:footnote w:id="4">
    <w:p w:rsidR="004C5550" w:rsidRPr="00D747F5" w:rsidRDefault="004C5550" w:rsidP="00D747F5">
      <w:pPr>
        <w:pStyle w:val="a3"/>
        <w:ind w:firstLine="709"/>
        <w:jc w:val="both"/>
        <w:rPr>
          <w:sz w:val="22"/>
          <w:szCs w:val="22"/>
        </w:rPr>
      </w:pPr>
      <w:r w:rsidRPr="00D747F5">
        <w:rPr>
          <w:rStyle w:val="a5"/>
          <w:sz w:val="22"/>
          <w:szCs w:val="22"/>
        </w:rPr>
        <w:footnoteRef/>
      </w:r>
      <w:r w:rsidRPr="00D747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Перечень мер, предусмотренный пунктом 8 модельного акта, является примерным. </w:t>
      </w:r>
      <w:r w:rsidRPr="00D747F5">
        <w:rPr>
          <w:sz w:val="22"/>
          <w:szCs w:val="22"/>
        </w:rPr>
        <w:t>Органы местного самоуправления самостоятельно могут изменять перечень данных мер (в том числе путем исключения отдельных мер из перечня), а также предусматривать различные механизмы реализации данных мер в соответствии с законодательством.</w:t>
      </w:r>
    </w:p>
  </w:footnote>
  <w:footnote w:id="5">
    <w:p w:rsidR="004C5550" w:rsidRPr="00D747F5" w:rsidRDefault="004C5550" w:rsidP="00D747F5">
      <w:pPr>
        <w:pStyle w:val="a3"/>
        <w:ind w:firstLine="709"/>
        <w:jc w:val="both"/>
        <w:rPr>
          <w:sz w:val="22"/>
          <w:szCs w:val="22"/>
        </w:rPr>
      </w:pPr>
      <w:r w:rsidRPr="00D747F5">
        <w:rPr>
          <w:rStyle w:val="a5"/>
          <w:sz w:val="22"/>
          <w:szCs w:val="22"/>
        </w:rPr>
        <w:footnoteRef/>
      </w:r>
      <w:r w:rsidRPr="00D747F5">
        <w:rPr>
          <w:sz w:val="22"/>
          <w:szCs w:val="22"/>
        </w:rPr>
        <w:t xml:space="preserve"> </w:t>
      </w:r>
      <w:r>
        <w:rPr>
          <w:sz w:val="22"/>
          <w:szCs w:val="22"/>
        </w:rPr>
        <w:t>Слова «</w:t>
      </w:r>
      <w:r w:rsidRPr="00EC57FD">
        <w:rPr>
          <w:sz w:val="22"/>
          <w:szCs w:val="22"/>
        </w:rPr>
        <w:t>, обеспечение пожарной безопасности в границах сельских населенных пунктов</w:t>
      </w:r>
      <w:r>
        <w:rPr>
          <w:sz w:val="22"/>
          <w:szCs w:val="22"/>
        </w:rPr>
        <w:t xml:space="preserve">» </w:t>
      </w:r>
      <w:r w:rsidRPr="00D747F5">
        <w:rPr>
          <w:sz w:val="22"/>
          <w:szCs w:val="22"/>
        </w:rPr>
        <w:t>включа</w:t>
      </w:r>
      <w:r>
        <w:rPr>
          <w:sz w:val="22"/>
          <w:szCs w:val="22"/>
        </w:rPr>
        <w:t>ю</w:t>
      </w:r>
      <w:r w:rsidRPr="00D747F5">
        <w:rPr>
          <w:sz w:val="22"/>
          <w:szCs w:val="22"/>
        </w:rPr>
        <w:t>тся в текст муниципального нормативного правового акта только в случае, если в состав муниципального образования входят сельские населенные пункты.</w:t>
      </w:r>
    </w:p>
  </w:footnote>
  <w:footnote w:id="6">
    <w:p w:rsidR="004C5550" w:rsidRPr="00D747F5" w:rsidRDefault="004C5550" w:rsidP="00D747F5">
      <w:pPr>
        <w:pStyle w:val="a3"/>
        <w:ind w:firstLine="709"/>
        <w:jc w:val="both"/>
        <w:rPr>
          <w:sz w:val="22"/>
          <w:szCs w:val="22"/>
        </w:rPr>
      </w:pPr>
      <w:r w:rsidRPr="00D747F5">
        <w:rPr>
          <w:rStyle w:val="a5"/>
          <w:sz w:val="22"/>
          <w:szCs w:val="22"/>
        </w:rPr>
        <w:footnoteRef/>
      </w:r>
      <w:r w:rsidRPr="00D747F5">
        <w:rPr>
          <w:sz w:val="22"/>
          <w:szCs w:val="22"/>
        </w:rPr>
        <w:t xml:space="preserve"> </w:t>
      </w:r>
      <w:r>
        <w:rPr>
          <w:sz w:val="22"/>
          <w:szCs w:val="22"/>
        </w:rPr>
        <w:t>Подпункт в</w:t>
      </w:r>
      <w:r w:rsidRPr="00D747F5">
        <w:rPr>
          <w:sz w:val="22"/>
          <w:szCs w:val="22"/>
        </w:rPr>
        <w:t>ключается в текст муниципального нормативного правового акта только в случае, если в состав муниципального образования входят сельские населенные пункты.</w:t>
      </w:r>
    </w:p>
  </w:footnote>
  <w:footnote w:id="7">
    <w:p w:rsidR="004C5550" w:rsidRPr="00D747F5" w:rsidRDefault="004C5550" w:rsidP="00D747F5">
      <w:pPr>
        <w:pStyle w:val="a3"/>
        <w:ind w:firstLine="709"/>
        <w:jc w:val="both"/>
        <w:rPr>
          <w:sz w:val="22"/>
          <w:szCs w:val="22"/>
        </w:rPr>
      </w:pPr>
      <w:r w:rsidRPr="00D747F5">
        <w:rPr>
          <w:rStyle w:val="a5"/>
          <w:sz w:val="22"/>
          <w:szCs w:val="22"/>
        </w:rPr>
        <w:footnoteRef/>
      </w:r>
      <w:r w:rsidRPr="00D747F5">
        <w:rPr>
          <w:sz w:val="22"/>
          <w:szCs w:val="22"/>
        </w:rPr>
        <w:t xml:space="preserve"> </w:t>
      </w:r>
      <w:r>
        <w:rPr>
          <w:sz w:val="22"/>
          <w:szCs w:val="22"/>
        </w:rPr>
        <w:t>Подпункт в</w:t>
      </w:r>
      <w:r w:rsidRPr="00D747F5">
        <w:rPr>
          <w:sz w:val="22"/>
          <w:szCs w:val="22"/>
        </w:rPr>
        <w:t>ключается в текст муниципального нормативного правового акта только в случае, если в состав муниципального образования входят сельские населенные пункты.</w:t>
      </w:r>
    </w:p>
  </w:footnote>
  <w:footnote w:id="8">
    <w:p w:rsidR="004C5550" w:rsidRPr="00D747F5" w:rsidRDefault="004C5550" w:rsidP="00D747F5">
      <w:pPr>
        <w:pStyle w:val="a3"/>
        <w:ind w:firstLine="709"/>
        <w:jc w:val="both"/>
        <w:rPr>
          <w:sz w:val="22"/>
          <w:szCs w:val="22"/>
        </w:rPr>
      </w:pPr>
      <w:r w:rsidRPr="00D747F5">
        <w:rPr>
          <w:rStyle w:val="a5"/>
          <w:sz w:val="22"/>
          <w:szCs w:val="22"/>
        </w:rPr>
        <w:footnoteRef/>
      </w:r>
      <w:r w:rsidRPr="00D747F5">
        <w:rPr>
          <w:sz w:val="22"/>
          <w:szCs w:val="22"/>
        </w:rPr>
        <w:t xml:space="preserve"> </w:t>
      </w:r>
      <w:r>
        <w:rPr>
          <w:sz w:val="22"/>
          <w:szCs w:val="22"/>
        </w:rPr>
        <w:t>Подпункт в</w:t>
      </w:r>
      <w:r w:rsidRPr="00D747F5">
        <w:rPr>
          <w:sz w:val="22"/>
          <w:szCs w:val="22"/>
        </w:rPr>
        <w:t>ключается в текст муниципального нормативного правового акта только в случае, если в состав муниципального образования входят сельские населенные пункты.</w:t>
      </w:r>
    </w:p>
  </w:footnote>
  <w:footnote w:id="9">
    <w:p w:rsidR="004C5550" w:rsidRPr="00D747F5" w:rsidRDefault="004C5550" w:rsidP="00E50702">
      <w:pPr>
        <w:pStyle w:val="a3"/>
        <w:ind w:firstLine="709"/>
        <w:jc w:val="both"/>
        <w:rPr>
          <w:sz w:val="22"/>
          <w:szCs w:val="22"/>
        </w:rPr>
      </w:pPr>
      <w:r w:rsidRPr="00D747F5">
        <w:rPr>
          <w:rStyle w:val="a5"/>
          <w:sz w:val="22"/>
          <w:szCs w:val="22"/>
        </w:rPr>
        <w:footnoteRef/>
      </w:r>
      <w:r w:rsidRPr="00D747F5">
        <w:rPr>
          <w:sz w:val="22"/>
          <w:szCs w:val="22"/>
        </w:rPr>
        <w:t xml:space="preserve"> </w:t>
      </w:r>
      <w:r>
        <w:rPr>
          <w:sz w:val="22"/>
          <w:szCs w:val="22"/>
        </w:rPr>
        <w:t>Перечень способов оказания содействия, предусмотренный пунктом 20 модельного акта, является примерным.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32956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C5550" w:rsidRPr="00150ED0" w:rsidRDefault="004C5550" w:rsidP="00032D5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ED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ED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2EA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50ED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49"/>
    <w:rsid w:val="00005C1D"/>
    <w:rsid w:val="00012D79"/>
    <w:rsid w:val="00032D5B"/>
    <w:rsid w:val="0003341C"/>
    <w:rsid w:val="00034453"/>
    <w:rsid w:val="00043546"/>
    <w:rsid w:val="0005010E"/>
    <w:rsid w:val="00056445"/>
    <w:rsid w:val="00063698"/>
    <w:rsid w:val="00073D5E"/>
    <w:rsid w:val="00075B96"/>
    <w:rsid w:val="00092911"/>
    <w:rsid w:val="000A140C"/>
    <w:rsid w:val="000A55A4"/>
    <w:rsid w:val="000A5EF5"/>
    <w:rsid w:val="000B0AD4"/>
    <w:rsid w:val="000B784E"/>
    <w:rsid w:val="000C5F3C"/>
    <w:rsid w:val="000C5FF9"/>
    <w:rsid w:val="00104AAB"/>
    <w:rsid w:val="00110358"/>
    <w:rsid w:val="001137E2"/>
    <w:rsid w:val="00117E39"/>
    <w:rsid w:val="001212EF"/>
    <w:rsid w:val="00134659"/>
    <w:rsid w:val="001378ED"/>
    <w:rsid w:val="001447CE"/>
    <w:rsid w:val="00161DF8"/>
    <w:rsid w:val="001630F7"/>
    <w:rsid w:val="0016426B"/>
    <w:rsid w:val="00174C8B"/>
    <w:rsid w:val="001945AA"/>
    <w:rsid w:val="00195BA9"/>
    <w:rsid w:val="001A0CB0"/>
    <w:rsid w:val="001A744B"/>
    <w:rsid w:val="001B2AA7"/>
    <w:rsid w:val="001F4123"/>
    <w:rsid w:val="00206823"/>
    <w:rsid w:val="00212A47"/>
    <w:rsid w:val="002159F7"/>
    <w:rsid w:val="0023527A"/>
    <w:rsid w:val="00237993"/>
    <w:rsid w:val="0024196F"/>
    <w:rsid w:val="00246720"/>
    <w:rsid w:val="0025379C"/>
    <w:rsid w:val="00260B74"/>
    <w:rsid w:val="0028073F"/>
    <w:rsid w:val="00290152"/>
    <w:rsid w:val="0029336A"/>
    <w:rsid w:val="002A2CE6"/>
    <w:rsid w:val="002B14F6"/>
    <w:rsid w:val="002C22FA"/>
    <w:rsid w:val="002D4FED"/>
    <w:rsid w:val="002E7C62"/>
    <w:rsid w:val="002F38B1"/>
    <w:rsid w:val="0031239A"/>
    <w:rsid w:val="003123BC"/>
    <w:rsid w:val="003142BC"/>
    <w:rsid w:val="00316BCE"/>
    <w:rsid w:val="00333E22"/>
    <w:rsid w:val="00336345"/>
    <w:rsid w:val="00340BF5"/>
    <w:rsid w:val="0038715C"/>
    <w:rsid w:val="003A0E89"/>
    <w:rsid w:val="003A1240"/>
    <w:rsid w:val="003A45FC"/>
    <w:rsid w:val="003A5D68"/>
    <w:rsid w:val="003B31DA"/>
    <w:rsid w:val="003B706F"/>
    <w:rsid w:val="003C3C7A"/>
    <w:rsid w:val="003C771B"/>
    <w:rsid w:val="003D0907"/>
    <w:rsid w:val="003D1B34"/>
    <w:rsid w:val="003D4BBC"/>
    <w:rsid w:val="003D7A07"/>
    <w:rsid w:val="003E2FA2"/>
    <w:rsid w:val="003E474C"/>
    <w:rsid w:val="003E6D50"/>
    <w:rsid w:val="003F084A"/>
    <w:rsid w:val="004037A5"/>
    <w:rsid w:val="00405809"/>
    <w:rsid w:val="00406164"/>
    <w:rsid w:val="00424176"/>
    <w:rsid w:val="004806C7"/>
    <w:rsid w:val="00482EA2"/>
    <w:rsid w:val="00484B38"/>
    <w:rsid w:val="004A454A"/>
    <w:rsid w:val="004C03C3"/>
    <w:rsid w:val="004C18B1"/>
    <w:rsid w:val="004C47EA"/>
    <w:rsid w:val="004C5550"/>
    <w:rsid w:val="004C7214"/>
    <w:rsid w:val="004D1D68"/>
    <w:rsid w:val="004D1E71"/>
    <w:rsid w:val="004D71E6"/>
    <w:rsid w:val="004E352F"/>
    <w:rsid w:val="004F010E"/>
    <w:rsid w:val="004F6C49"/>
    <w:rsid w:val="00504E0C"/>
    <w:rsid w:val="005052B6"/>
    <w:rsid w:val="00505E6A"/>
    <w:rsid w:val="00513341"/>
    <w:rsid w:val="005349D5"/>
    <w:rsid w:val="00544CA0"/>
    <w:rsid w:val="005574E2"/>
    <w:rsid w:val="00561710"/>
    <w:rsid w:val="00571AD9"/>
    <w:rsid w:val="005820DF"/>
    <w:rsid w:val="005849E7"/>
    <w:rsid w:val="005C253C"/>
    <w:rsid w:val="005D7C10"/>
    <w:rsid w:val="005F04D9"/>
    <w:rsid w:val="00615074"/>
    <w:rsid w:val="0061520A"/>
    <w:rsid w:val="006224CD"/>
    <w:rsid w:val="00631A62"/>
    <w:rsid w:val="00646E6E"/>
    <w:rsid w:val="00657BA4"/>
    <w:rsid w:val="00662099"/>
    <w:rsid w:val="00664438"/>
    <w:rsid w:val="00665C12"/>
    <w:rsid w:val="00670F5D"/>
    <w:rsid w:val="00672E8F"/>
    <w:rsid w:val="00680F25"/>
    <w:rsid w:val="0068454E"/>
    <w:rsid w:val="00684BE8"/>
    <w:rsid w:val="006861E0"/>
    <w:rsid w:val="00686C03"/>
    <w:rsid w:val="0069276A"/>
    <w:rsid w:val="00695843"/>
    <w:rsid w:val="006A0238"/>
    <w:rsid w:val="006A7298"/>
    <w:rsid w:val="006A73F4"/>
    <w:rsid w:val="006B2473"/>
    <w:rsid w:val="006C3E61"/>
    <w:rsid w:val="006E0F1D"/>
    <w:rsid w:val="006E211F"/>
    <w:rsid w:val="006E24F6"/>
    <w:rsid w:val="00711A27"/>
    <w:rsid w:val="00712235"/>
    <w:rsid w:val="0071617B"/>
    <w:rsid w:val="007304DC"/>
    <w:rsid w:val="00736141"/>
    <w:rsid w:val="00753B74"/>
    <w:rsid w:val="00757AF1"/>
    <w:rsid w:val="007650FB"/>
    <w:rsid w:val="00766DD2"/>
    <w:rsid w:val="00771493"/>
    <w:rsid w:val="007761F3"/>
    <w:rsid w:val="00782226"/>
    <w:rsid w:val="00792779"/>
    <w:rsid w:val="00793015"/>
    <w:rsid w:val="007967A4"/>
    <w:rsid w:val="007A1949"/>
    <w:rsid w:val="007C0F81"/>
    <w:rsid w:val="007C50CD"/>
    <w:rsid w:val="007C6614"/>
    <w:rsid w:val="007D2124"/>
    <w:rsid w:val="007D2985"/>
    <w:rsid w:val="007D66C2"/>
    <w:rsid w:val="007E2BDA"/>
    <w:rsid w:val="007F7D32"/>
    <w:rsid w:val="007F7DF9"/>
    <w:rsid w:val="00802B67"/>
    <w:rsid w:val="008117FC"/>
    <w:rsid w:val="0082416D"/>
    <w:rsid w:val="00835A59"/>
    <w:rsid w:val="0083615B"/>
    <w:rsid w:val="00853416"/>
    <w:rsid w:val="008552DC"/>
    <w:rsid w:val="008566B0"/>
    <w:rsid w:val="008606B3"/>
    <w:rsid w:val="00876BE4"/>
    <w:rsid w:val="00876CD5"/>
    <w:rsid w:val="00881D1D"/>
    <w:rsid w:val="00887421"/>
    <w:rsid w:val="008B3F4F"/>
    <w:rsid w:val="008B6582"/>
    <w:rsid w:val="008C473D"/>
    <w:rsid w:val="008D482F"/>
    <w:rsid w:val="008E1B1A"/>
    <w:rsid w:val="008E2876"/>
    <w:rsid w:val="008E3B6E"/>
    <w:rsid w:val="00900BB3"/>
    <w:rsid w:val="00901A85"/>
    <w:rsid w:val="00912189"/>
    <w:rsid w:val="00912D93"/>
    <w:rsid w:val="0092225C"/>
    <w:rsid w:val="00925F91"/>
    <w:rsid w:val="00927BDA"/>
    <w:rsid w:val="00930B2B"/>
    <w:rsid w:val="0094661E"/>
    <w:rsid w:val="00950EE8"/>
    <w:rsid w:val="00952C0C"/>
    <w:rsid w:val="00954123"/>
    <w:rsid w:val="00954A30"/>
    <w:rsid w:val="00957436"/>
    <w:rsid w:val="0096412C"/>
    <w:rsid w:val="00966906"/>
    <w:rsid w:val="00991FAB"/>
    <w:rsid w:val="009A167F"/>
    <w:rsid w:val="009B2FA5"/>
    <w:rsid w:val="009B3981"/>
    <w:rsid w:val="009C1090"/>
    <w:rsid w:val="009E0948"/>
    <w:rsid w:val="009E5D9E"/>
    <w:rsid w:val="009E752C"/>
    <w:rsid w:val="009E7D78"/>
    <w:rsid w:val="00A32C08"/>
    <w:rsid w:val="00A36D51"/>
    <w:rsid w:val="00A42572"/>
    <w:rsid w:val="00A50BB5"/>
    <w:rsid w:val="00A53A5F"/>
    <w:rsid w:val="00A55363"/>
    <w:rsid w:val="00A627DB"/>
    <w:rsid w:val="00A639AE"/>
    <w:rsid w:val="00A65016"/>
    <w:rsid w:val="00A66823"/>
    <w:rsid w:val="00A76A35"/>
    <w:rsid w:val="00A77DF4"/>
    <w:rsid w:val="00A86038"/>
    <w:rsid w:val="00A92FBC"/>
    <w:rsid w:val="00AA340D"/>
    <w:rsid w:val="00AB4204"/>
    <w:rsid w:val="00AC0B13"/>
    <w:rsid w:val="00AC6F7A"/>
    <w:rsid w:val="00AD4AAD"/>
    <w:rsid w:val="00AD4CFB"/>
    <w:rsid w:val="00AE0F5C"/>
    <w:rsid w:val="00AF0186"/>
    <w:rsid w:val="00B01F3F"/>
    <w:rsid w:val="00B057D9"/>
    <w:rsid w:val="00B0641E"/>
    <w:rsid w:val="00B06DA8"/>
    <w:rsid w:val="00B148A6"/>
    <w:rsid w:val="00B167A5"/>
    <w:rsid w:val="00B26338"/>
    <w:rsid w:val="00B27829"/>
    <w:rsid w:val="00B314EB"/>
    <w:rsid w:val="00B4397A"/>
    <w:rsid w:val="00B5091A"/>
    <w:rsid w:val="00B50D04"/>
    <w:rsid w:val="00B52B1C"/>
    <w:rsid w:val="00B5583E"/>
    <w:rsid w:val="00B67268"/>
    <w:rsid w:val="00B70943"/>
    <w:rsid w:val="00B7389F"/>
    <w:rsid w:val="00B949D5"/>
    <w:rsid w:val="00B96278"/>
    <w:rsid w:val="00BA0623"/>
    <w:rsid w:val="00BA0E91"/>
    <w:rsid w:val="00BA3F2F"/>
    <w:rsid w:val="00BA67E5"/>
    <w:rsid w:val="00BC465B"/>
    <w:rsid w:val="00BC74C9"/>
    <w:rsid w:val="00BD44B7"/>
    <w:rsid w:val="00BD564C"/>
    <w:rsid w:val="00BE0774"/>
    <w:rsid w:val="00BE34E9"/>
    <w:rsid w:val="00BF1759"/>
    <w:rsid w:val="00BF26A5"/>
    <w:rsid w:val="00BF39DB"/>
    <w:rsid w:val="00BF7A4D"/>
    <w:rsid w:val="00C13973"/>
    <w:rsid w:val="00C15576"/>
    <w:rsid w:val="00C27EC7"/>
    <w:rsid w:val="00C36DB9"/>
    <w:rsid w:val="00C43B94"/>
    <w:rsid w:val="00C43C77"/>
    <w:rsid w:val="00C5014E"/>
    <w:rsid w:val="00C54DF8"/>
    <w:rsid w:val="00C5641E"/>
    <w:rsid w:val="00C71A32"/>
    <w:rsid w:val="00C821C2"/>
    <w:rsid w:val="00C846BD"/>
    <w:rsid w:val="00C85247"/>
    <w:rsid w:val="00CA58F2"/>
    <w:rsid w:val="00CB1527"/>
    <w:rsid w:val="00CB5D79"/>
    <w:rsid w:val="00CC2404"/>
    <w:rsid w:val="00CC68DE"/>
    <w:rsid w:val="00CD6996"/>
    <w:rsid w:val="00CF1CF7"/>
    <w:rsid w:val="00CF4244"/>
    <w:rsid w:val="00CF4EE3"/>
    <w:rsid w:val="00D15F3E"/>
    <w:rsid w:val="00D249F7"/>
    <w:rsid w:val="00D510AA"/>
    <w:rsid w:val="00D5536B"/>
    <w:rsid w:val="00D5540D"/>
    <w:rsid w:val="00D55B6B"/>
    <w:rsid w:val="00D73CC8"/>
    <w:rsid w:val="00D747F5"/>
    <w:rsid w:val="00D82A97"/>
    <w:rsid w:val="00D854AD"/>
    <w:rsid w:val="00DA1092"/>
    <w:rsid w:val="00DA52AA"/>
    <w:rsid w:val="00DB540C"/>
    <w:rsid w:val="00DD0DD9"/>
    <w:rsid w:val="00DE70D8"/>
    <w:rsid w:val="00DF5B07"/>
    <w:rsid w:val="00E02D3A"/>
    <w:rsid w:val="00E045ED"/>
    <w:rsid w:val="00E14A58"/>
    <w:rsid w:val="00E161B1"/>
    <w:rsid w:val="00E246A9"/>
    <w:rsid w:val="00E2722E"/>
    <w:rsid w:val="00E278DD"/>
    <w:rsid w:val="00E305A7"/>
    <w:rsid w:val="00E31A97"/>
    <w:rsid w:val="00E32D74"/>
    <w:rsid w:val="00E372EC"/>
    <w:rsid w:val="00E40C6F"/>
    <w:rsid w:val="00E41749"/>
    <w:rsid w:val="00E50702"/>
    <w:rsid w:val="00E531E2"/>
    <w:rsid w:val="00E54456"/>
    <w:rsid w:val="00E54A51"/>
    <w:rsid w:val="00E7366E"/>
    <w:rsid w:val="00E748E2"/>
    <w:rsid w:val="00E76985"/>
    <w:rsid w:val="00E807E5"/>
    <w:rsid w:val="00E80FFF"/>
    <w:rsid w:val="00E83372"/>
    <w:rsid w:val="00E83946"/>
    <w:rsid w:val="00E93F9E"/>
    <w:rsid w:val="00EA2E64"/>
    <w:rsid w:val="00EA6F28"/>
    <w:rsid w:val="00EB419A"/>
    <w:rsid w:val="00EB4C17"/>
    <w:rsid w:val="00EB5CEF"/>
    <w:rsid w:val="00EB7672"/>
    <w:rsid w:val="00EC57FD"/>
    <w:rsid w:val="00ED57C8"/>
    <w:rsid w:val="00EE068B"/>
    <w:rsid w:val="00EE48E6"/>
    <w:rsid w:val="00EE6441"/>
    <w:rsid w:val="00EF0D3B"/>
    <w:rsid w:val="00F014F4"/>
    <w:rsid w:val="00F019E1"/>
    <w:rsid w:val="00F1188B"/>
    <w:rsid w:val="00F25CE9"/>
    <w:rsid w:val="00F43BCA"/>
    <w:rsid w:val="00F440F4"/>
    <w:rsid w:val="00F52CE4"/>
    <w:rsid w:val="00F55E09"/>
    <w:rsid w:val="00F609F4"/>
    <w:rsid w:val="00F83AC6"/>
    <w:rsid w:val="00FC168F"/>
    <w:rsid w:val="00FC244C"/>
    <w:rsid w:val="00FD0694"/>
    <w:rsid w:val="00FD5102"/>
    <w:rsid w:val="00FF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74743-E5C8-434D-A519-C2E75F90F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1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1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rsid w:val="00E41749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E41749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E4174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E4174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41749"/>
  </w:style>
  <w:style w:type="paragraph" w:styleId="a8">
    <w:name w:val="Balloon Text"/>
    <w:basedOn w:val="a"/>
    <w:link w:val="a9"/>
    <w:uiPriority w:val="99"/>
    <w:semiHidden/>
    <w:unhideWhenUsed/>
    <w:rsid w:val="000334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341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7930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930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4397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912189"/>
    <w:pPr>
      <w:ind w:left="720"/>
      <w:contextualSpacing/>
    </w:pPr>
  </w:style>
  <w:style w:type="paragraph" w:styleId="ae">
    <w:name w:val="No Spacing"/>
    <w:uiPriority w:val="1"/>
    <w:qFormat/>
    <w:rsid w:val="00930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D3086-3701-4759-B3A9-946AE845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12162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&amp;</dc:creator>
  <cp:lastModifiedBy>Манданов Арсалан Альбертович</cp:lastModifiedBy>
  <cp:revision>2</cp:revision>
  <cp:lastPrinted>2018-06-15T06:39:00Z</cp:lastPrinted>
  <dcterms:created xsi:type="dcterms:W3CDTF">2020-12-28T04:02:00Z</dcterms:created>
  <dcterms:modified xsi:type="dcterms:W3CDTF">2020-12-28T04:02:00Z</dcterms:modified>
</cp:coreProperties>
</file>