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F4" w:rsidRDefault="000409F4" w:rsidP="000409F4">
      <w:pPr>
        <w:tabs>
          <w:tab w:val="left" w:pos="9355"/>
        </w:tabs>
        <w:spacing w:after="0"/>
        <w:ind w:right="-5"/>
        <w:jc w:val="center"/>
        <w:rPr>
          <w:rFonts w:ascii="Times New Roman" w:hAnsi="Times New Roman" w:cs="Times New Roman"/>
          <w:b/>
          <w:sz w:val="32"/>
        </w:rPr>
      </w:pPr>
    </w:p>
    <w:p w:rsidR="000409F4" w:rsidRPr="00B16043" w:rsidRDefault="000409F4" w:rsidP="000409F4">
      <w:pPr>
        <w:tabs>
          <w:tab w:val="left" w:pos="9355"/>
        </w:tabs>
        <w:spacing w:after="0"/>
        <w:ind w:right="-5"/>
        <w:jc w:val="center"/>
        <w:rPr>
          <w:rFonts w:ascii="Times New Roman" w:hAnsi="Times New Roman" w:cs="Times New Roman"/>
          <w:b/>
          <w:sz w:val="32"/>
        </w:rPr>
      </w:pPr>
      <w:r w:rsidRPr="00B16043">
        <w:rPr>
          <w:rFonts w:ascii="Times New Roman" w:hAnsi="Times New Roman" w:cs="Times New Roman"/>
          <w:b/>
          <w:sz w:val="32"/>
        </w:rPr>
        <w:t xml:space="preserve">Р о с </w:t>
      </w:r>
      <w:proofErr w:type="spellStart"/>
      <w:proofErr w:type="gramStart"/>
      <w:r w:rsidRPr="00B16043">
        <w:rPr>
          <w:rFonts w:ascii="Times New Roman" w:hAnsi="Times New Roman" w:cs="Times New Roman"/>
          <w:b/>
          <w:sz w:val="32"/>
        </w:rPr>
        <w:t>с</w:t>
      </w:r>
      <w:proofErr w:type="spellEnd"/>
      <w:proofErr w:type="gramEnd"/>
      <w:r w:rsidRPr="00B16043">
        <w:rPr>
          <w:rFonts w:ascii="Times New Roman" w:hAnsi="Times New Roman" w:cs="Times New Roman"/>
          <w:b/>
          <w:sz w:val="32"/>
        </w:rPr>
        <w:t xml:space="preserve"> и </w:t>
      </w:r>
      <w:proofErr w:type="spellStart"/>
      <w:r w:rsidRPr="00B16043">
        <w:rPr>
          <w:rFonts w:ascii="Times New Roman" w:hAnsi="Times New Roman" w:cs="Times New Roman"/>
          <w:b/>
          <w:sz w:val="32"/>
        </w:rPr>
        <w:t>й</w:t>
      </w:r>
      <w:proofErr w:type="spellEnd"/>
      <w:r w:rsidRPr="00B16043">
        <w:rPr>
          <w:rFonts w:ascii="Times New Roman" w:hAnsi="Times New Roman" w:cs="Times New Roman"/>
          <w:b/>
          <w:sz w:val="32"/>
        </w:rPr>
        <w:t xml:space="preserve"> с к а я  Ф е </w:t>
      </w:r>
      <w:proofErr w:type="spellStart"/>
      <w:r w:rsidRPr="00B16043">
        <w:rPr>
          <w:rFonts w:ascii="Times New Roman" w:hAnsi="Times New Roman" w:cs="Times New Roman"/>
          <w:b/>
          <w:sz w:val="32"/>
        </w:rPr>
        <w:t>д</w:t>
      </w:r>
      <w:proofErr w:type="spellEnd"/>
      <w:r w:rsidRPr="00B16043">
        <w:rPr>
          <w:rFonts w:ascii="Times New Roman" w:hAnsi="Times New Roman" w:cs="Times New Roman"/>
          <w:b/>
          <w:sz w:val="32"/>
        </w:rPr>
        <w:t xml:space="preserve"> е </w:t>
      </w:r>
      <w:proofErr w:type="spellStart"/>
      <w:r w:rsidRPr="00B16043">
        <w:rPr>
          <w:rFonts w:ascii="Times New Roman" w:hAnsi="Times New Roman" w:cs="Times New Roman"/>
          <w:b/>
          <w:sz w:val="32"/>
        </w:rPr>
        <w:t>р</w:t>
      </w:r>
      <w:proofErr w:type="spellEnd"/>
      <w:r w:rsidRPr="00B16043">
        <w:rPr>
          <w:rFonts w:ascii="Times New Roman" w:hAnsi="Times New Roman" w:cs="Times New Roman"/>
          <w:b/>
          <w:sz w:val="32"/>
        </w:rPr>
        <w:t xml:space="preserve"> а </w:t>
      </w:r>
      <w:proofErr w:type="spellStart"/>
      <w:r w:rsidRPr="00B16043">
        <w:rPr>
          <w:rFonts w:ascii="Times New Roman" w:hAnsi="Times New Roman" w:cs="Times New Roman"/>
          <w:b/>
          <w:sz w:val="32"/>
        </w:rPr>
        <w:t>ц</w:t>
      </w:r>
      <w:proofErr w:type="spellEnd"/>
      <w:r w:rsidRPr="00B16043">
        <w:rPr>
          <w:rFonts w:ascii="Times New Roman" w:hAnsi="Times New Roman" w:cs="Times New Roman"/>
          <w:b/>
          <w:sz w:val="32"/>
        </w:rPr>
        <w:t xml:space="preserve"> и я</w:t>
      </w:r>
    </w:p>
    <w:p w:rsidR="000409F4" w:rsidRPr="00B16043" w:rsidRDefault="000409F4" w:rsidP="000409F4">
      <w:pPr>
        <w:tabs>
          <w:tab w:val="left" w:pos="9355"/>
        </w:tabs>
        <w:spacing w:after="0"/>
        <w:ind w:right="-5"/>
        <w:jc w:val="center"/>
        <w:rPr>
          <w:rFonts w:ascii="Times New Roman" w:hAnsi="Times New Roman" w:cs="Times New Roman"/>
          <w:b/>
          <w:sz w:val="32"/>
        </w:rPr>
      </w:pPr>
      <w:r w:rsidRPr="00B16043">
        <w:rPr>
          <w:rFonts w:ascii="Times New Roman" w:hAnsi="Times New Roman" w:cs="Times New Roman"/>
          <w:b/>
          <w:sz w:val="32"/>
        </w:rPr>
        <w:t>Иркутская область</w:t>
      </w:r>
    </w:p>
    <w:p w:rsidR="000409F4" w:rsidRPr="00B16043" w:rsidRDefault="000409F4" w:rsidP="000409F4">
      <w:pPr>
        <w:tabs>
          <w:tab w:val="left" w:pos="9355"/>
        </w:tabs>
        <w:spacing w:after="0"/>
        <w:ind w:right="-5"/>
        <w:jc w:val="center"/>
        <w:rPr>
          <w:rFonts w:ascii="Times New Roman" w:hAnsi="Times New Roman" w:cs="Times New Roman"/>
          <w:b/>
          <w:sz w:val="32"/>
        </w:rPr>
      </w:pPr>
      <w:r w:rsidRPr="00B16043">
        <w:rPr>
          <w:rFonts w:ascii="Times New Roman" w:hAnsi="Times New Roman" w:cs="Times New Roman"/>
          <w:b/>
          <w:sz w:val="32"/>
        </w:rPr>
        <w:t>Муниципальное образование «Тайшетский район»</w:t>
      </w:r>
    </w:p>
    <w:p w:rsidR="000409F4" w:rsidRPr="00B16043" w:rsidRDefault="000409F4" w:rsidP="000409F4">
      <w:pPr>
        <w:tabs>
          <w:tab w:val="left" w:pos="9355"/>
        </w:tabs>
        <w:spacing w:after="0"/>
        <w:ind w:right="-5"/>
        <w:jc w:val="center"/>
        <w:rPr>
          <w:rFonts w:ascii="Times New Roman" w:hAnsi="Times New Roman" w:cs="Times New Roman"/>
          <w:b/>
          <w:sz w:val="40"/>
        </w:rPr>
      </w:pPr>
      <w:r w:rsidRPr="00B16043">
        <w:rPr>
          <w:rFonts w:ascii="Times New Roman" w:hAnsi="Times New Roman" w:cs="Times New Roman"/>
          <w:b/>
          <w:sz w:val="32"/>
          <w:szCs w:val="32"/>
        </w:rPr>
        <w:t>Шелеховское</w:t>
      </w:r>
      <w:r w:rsidRPr="00B16043">
        <w:rPr>
          <w:rFonts w:ascii="Times New Roman" w:hAnsi="Times New Roman" w:cs="Times New Roman"/>
          <w:b/>
          <w:sz w:val="32"/>
        </w:rPr>
        <w:t xml:space="preserve"> муниципальное образование</w:t>
      </w:r>
    </w:p>
    <w:p w:rsidR="000409F4" w:rsidRPr="00B16043" w:rsidRDefault="000409F4" w:rsidP="000409F4">
      <w:pPr>
        <w:tabs>
          <w:tab w:val="left" w:pos="9355"/>
        </w:tabs>
        <w:spacing w:after="0"/>
        <w:ind w:right="-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6043">
        <w:rPr>
          <w:rFonts w:ascii="Times New Roman" w:hAnsi="Times New Roman" w:cs="Times New Roman"/>
          <w:b/>
          <w:sz w:val="32"/>
          <w:szCs w:val="32"/>
        </w:rPr>
        <w:t>Администрация Шелеховского муниципального образования</w:t>
      </w:r>
    </w:p>
    <w:p w:rsidR="000409F4" w:rsidRPr="00B16043" w:rsidRDefault="000409F4" w:rsidP="000409F4">
      <w:pPr>
        <w:tabs>
          <w:tab w:val="left" w:pos="9355"/>
        </w:tabs>
        <w:spacing w:after="0"/>
        <w:ind w:right="-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6043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409F4" w:rsidRPr="00B16043" w:rsidRDefault="000409F4" w:rsidP="000409F4">
      <w:pPr>
        <w:tabs>
          <w:tab w:val="left" w:pos="9355"/>
        </w:tabs>
        <w:spacing w:after="0"/>
        <w:ind w:right="-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6043">
        <w:rPr>
          <w:rFonts w:ascii="Times New Roman" w:hAnsi="Times New Roman" w:cs="Times New Roman"/>
          <w:b/>
          <w:sz w:val="40"/>
          <w:szCs w:val="40"/>
        </w:rPr>
        <w:t>_____________________________________________</w:t>
      </w:r>
    </w:p>
    <w:p w:rsidR="000409F4" w:rsidRPr="00B16043" w:rsidRDefault="000409F4" w:rsidP="00040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6043">
        <w:rPr>
          <w:rFonts w:ascii="Times New Roman" w:hAnsi="Times New Roman" w:cs="Times New Roman"/>
        </w:rPr>
        <w:t xml:space="preserve"> </w:t>
      </w:r>
    </w:p>
    <w:p w:rsidR="000409F4" w:rsidRPr="00B16043" w:rsidRDefault="000409F4" w:rsidP="000409F4">
      <w:pPr>
        <w:spacing w:after="0"/>
        <w:ind w:right="-568"/>
        <w:rPr>
          <w:rFonts w:ascii="Times New Roman" w:hAnsi="Times New Roman" w:cs="Times New Roman"/>
        </w:rPr>
      </w:pPr>
      <w:r w:rsidRPr="00B16043">
        <w:rPr>
          <w:rFonts w:ascii="Times New Roman" w:hAnsi="Times New Roman" w:cs="Times New Roman"/>
        </w:rPr>
        <w:t>02.12.2019 г.                                                                               № 97</w:t>
      </w:r>
    </w:p>
    <w:p w:rsidR="000409F4" w:rsidRPr="00B16043" w:rsidRDefault="000409F4" w:rsidP="000409F4">
      <w:pPr>
        <w:spacing w:after="0"/>
        <w:ind w:right="-568"/>
        <w:rPr>
          <w:rFonts w:ascii="Times New Roman" w:hAnsi="Times New Roman" w:cs="Times New Roman"/>
        </w:rPr>
      </w:pPr>
    </w:p>
    <w:p w:rsidR="000409F4" w:rsidRPr="00B16043" w:rsidRDefault="000409F4" w:rsidP="0004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О Порядке</w:t>
      </w:r>
    </w:p>
    <w:p w:rsidR="000409F4" w:rsidRPr="00B16043" w:rsidRDefault="000409F4" w:rsidP="0004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исполнения бюджета по расходам,</w:t>
      </w:r>
    </w:p>
    <w:p w:rsidR="000409F4" w:rsidRPr="00B16043" w:rsidRDefault="000409F4" w:rsidP="0004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 xml:space="preserve"> источникам финансирования</w:t>
      </w:r>
    </w:p>
    <w:p w:rsidR="000409F4" w:rsidRPr="00B16043" w:rsidRDefault="000409F4" w:rsidP="0004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дефицита Шелеховского</w:t>
      </w:r>
    </w:p>
    <w:p w:rsidR="000409F4" w:rsidRPr="00B16043" w:rsidRDefault="000409F4" w:rsidP="0004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409F4" w:rsidRPr="00B16043" w:rsidRDefault="000409F4" w:rsidP="000409F4">
      <w:pPr>
        <w:spacing w:after="0"/>
        <w:ind w:right="-568"/>
        <w:rPr>
          <w:rFonts w:ascii="Times New Roman" w:hAnsi="Times New Roman" w:cs="Times New Roman"/>
          <w:sz w:val="24"/>
          <w:szCs w:val="24"/>
        </w:rPr>
      </w:pPr>
    </w:p>
    <w:p w:rsidR="000409F4" w:rsidRPr="00B16043" w:rsidRDefault="000409F4" w:rsidP="000409F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В соответствии со статьями 219, 219.2 Бюджетного кодекса Российской Федерации, в целях реализации бюджетных полномочий Шелеховского муниципального образования, администрация Шелеховского муниципального образования Иркутской области</w:t>
      </w:r>
      <w:proofErr w:type="gramStart"/>
      <w:r w:rsidRPr="00B160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16043">
        <w:rPr>
          <w:rFonts w:ascii="Times New Roman" w:hAnsi="Times New Roman" w:cs="Times New Roman"/>
          <w:sz w:val="24"/>
          <w:szCs w:val="24"/>
        </w:rPr>
        <w:t xml:space="preserve"> руководствуясь ст. ст. 23, 38, 46 Устава Шелеховского муниципального образования, администрация Шелеховского муниципального образования</w:t>
      </w:r>
    </w:p>
    <w:p w:rsidR="000409F4" w:rsidRPr="00B16043" w:rsidRDefault="000409F4" w:rsidP="00040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9F4" w:rsidRPr="00B16043" w:rsidRDefault="000409F4" w:rsidP="00040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409F4" w:rsidRPr="00B16043" w:rsidRDefault="000409F4" w:rsidP="00040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9F4" w:rsidRPr="00B16043" w:rsidRDefault="000409F4" w:rsidP="00040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1.Утвердить прилагаемый Порядок исполнения бюджета по расходам, источникам финансирования дефицита Шелеховского муниципального образования.</w:t>
      </w:r>
    </w:p>
    <w:p w:rsidR="000409F4" w:rsidRPr="00B16043" w:rsidRDefault="000409F4" w:rsidP="00040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2. Считать утратившим силу Постановление от 02.03.2016г. № 19 «Об утверждении Порядка исполнения бюджета по расходам Шелеховского муниципального образования».</w:t>
      </w:r>
    </w:p>
    <w:p w:rsidR="000409F4" w:rsidRPr="00B16043" w:rsidRDefault="000409F4" w:rsidP="000409F4">
      <w:pPr>
        <w:tabs>
          <w:tab w:val="left" w:pos="8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подписания и распространяется на правоотношения, возникшие с 26.07.2019 года.</w:t>
      </w:r>
    </w:p>
    <w:p w:rsidR="000409F4" w:rsidRPr="00B16043" w:rsidRDefault="000409F4" w:rsidP="000409F4">
      <w:pPr>
        <w:tabs>
          <w:tab w:val="left" w:pos="8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160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604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409F4" w:rsidRPr="00B16043" w:rsidRDefault="000409F4" w:rsidP="000409F4">
      <w:pPr>
        <w:tabs>
          <w:tab w:val="left" w:pos="8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9F4" w:rsidRPr="00B16043" w:rsidRDefault="000409F4" w:rsidP="000409F4">
      <w:pPr>
        <w:tabs>
          <w:tab w:val="left" w:pos="8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9F4" w:rsidRPr="00B16043" w:rsidRDefault="000409F4" w:rsidP="000409F4">
      <w:pPr>
        <w:tabs>
          <w:tab w:val="left" w:pos="8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9F4" w:rsidRPr="00B16043" w:rsidRDefault="000409F4" w:rsidP="000409F4">
      <w:pPr>
        <w:tabs>
          <w:tab w:val="left" w:pos="8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9F4" w:rsidRPr="00B16043" w:rsidRDefault="000409F4" w:rsidP="000409F4">
      <w:pPr>
        <w:tabs>
          <w:tab w:val="left" w:pos="8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9F4" w:rsidRPr="00B16043" w:rsidRDefault="000409F4" w:rsidP="000409F4">
      <w:pPr>
        <w:tabs>
          <w:tab w:val="left" w:pos="8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9F4" w:rsidRDefault="000409F4" w:rsidP="000409F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Глава </w:t>
      </w:r>
      <w:r w:rsidRPr="00B16043">
        <w:rPr>
          <w:rFonts w:ascii="Times New Roman" w:hAnsi="Times New Roman" w:cs="Times New Roman"/>
          <w:iCs/>
          <w:sz w:val="24"/>
          <w:szCs w:val="24"/>
        </w:rPr>
        <w:t xml:space="preserve">Шелеховского </w:t>
      </w:r>
    </w:p>
    <w:p w:rsidR="000409F4" w:rsidRPr="00B16043" w:rsidRDefault="000409F4" w:rsidP="0004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iCs/>
          <w:sz w:val="24"/>
          <w:szCs w:val="24"/>
        </w:rPr>
        <w:t xml:space="preserve">муниципального образования                        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B16043">
        <w:rPr>
          <w:rFonts w:ascii="Times New Roman" w:hAnsi="Times New Roman" w:cs="Times New Roman"/>
          <w:iCs/>
          <w:sz w:val="24"/>
          <w:szCs w:val="24"/>
        </w:rPr>
        <w:t>В.И. Лупекин</w:t>
      </w:r>
      <w:r w:rsidRPr="00B160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0409F4" w:rsidRPr="00B16043" w:rsidRDefault="000409F4" w:rsidP="0004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9F4" w:rsidRPr="00B16043" w:rsidRDefault="000409F4" w:rsidP="000409F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409F4" w:rsidRPr="00B16043" w:rsidRDefault="000409F4" w:rsidP="000409F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409F4" w:rsidRPr="00B16043" w:rsidRDefault="000409F4" w:rsidP="000409F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9"/>
      </w:tblGrid>
      <w:tr w:rsidR="000409F4" w:rsidRPr="00B16043" w:rsidTr="007B732F">
        <w:trPr>
          <w:trHeight w:val="2405"/>
          <w:jc w:val="right"/>
        </w:trPr>
        <w:tc>
          <w:tcPr>
            <w:tcW w:w="3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09F4" w:rsidRPr="00B16043" w:rsidRDefault="000409F4" w:rsidP="007B7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04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                                                                                                                     к  постановлению администрации Шелеховского </w:t>
            </w:r>
            <w:proofErr w:type="gramStart"/>
            <w:r w:rsidRPr="00B1604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B160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от 02.12.2019  № 97</w:t>
            </w:r>
          </w:p>
        </w:tc>
      </w:tr>
    </w:tbl>
    <w:p w:rsidR="000409F4" w:rsidRPr="00B16043" w:rsidRDefault="000409F4" w:rsidP="00040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043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0409F4" w:rsidRPr="00B16043" w:rsidRDefault="000409F4" w:rsidP="00040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043">
        <w:rPr>
          <w:rFonts w:ascii="Times New Roman" w:hAnsi="Times New Roman" w:cs="Times New Roman"/>
          <w:b/>
          <w:sz w:val="24"/>
          <w:szCs w:val="24"/>
        </w:rPr>
        <w:t>исполнения бюджета по расходам, источникам финансирования дефицита Шелеховского муниципального образования</w:t>
      </w:r>
    </w:p>
    <w:p w:rsidR="000409F4" w:rsidRPr="00B16043" w:rsidRDefault="000409F4" w:rsidP="000409F4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0409F4" w:rsidRPr="00B16043" w:rsidRDefault="000409F4" w:rsidP="000409F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1.1. Настоящий Порядок разработан в соответствии со статьями 219, 219.2 Бюджетного кодекса Российской Федерации и определяет правила исполнения местного бюджета по расходам и источникам финансирования дефицита местного бюджета, в том числе правила санкционирования оплаты денежных обязательств.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1.2. Исполнение местного бюджета по расходам местного бюджета осуществляется главными распорядителями средств местного бюджета (далее – главные распорядители), являющимися также получателями бюджетных средств.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Исполнение местного бюджета по источникам финансирования дефицита местного бюджета осуществляется главным администратором источников финансирования дефицита местного бюджета.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1.3. Исполнение местного бюджета по расходам местного бюджета и источникам финансирования дефицита местного бюджета организуется финансовым органом – администрацией Шелеховского муниципального образования (далее – Администрация) на основе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СУФД.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B16043">
        <w:rPr>
          <w:rFonts w:ascii="Times New Roman" w:hAnsi="Times New Roman" w:cs="Times New Roman"/>
          <w:sz w:val="24"/>
          <w:szCs w:val="24"/>
        </w:rPr>
        <w:t>Кассовое обслуживание исполнения бюджета Шелеховского муниципального образования по расходам и источникам финансирования дефицита местного бюджета осуществляется Управлением Федерального казначейства по Иркутской области с открытием и ведением лицевых счетов по учету операций со средствами местного бюджета, открываемых бюджетополучателям и администратору источников финансирования дефицита местного бюджета на основании Соглашения, заключенного между администрацией Шелеховского муниципального образования и УФК по Иркутской области (далее - территориальным</w:t>
      </w:r>
      <w:proofErr w:type="gramEnd"/>
      <w:r w:rsidRPr="00B16043">
        <w:rPr>
          <w:rFonts w:ascii="Times New Roman" w:hAnsi="Times New Roman" w:cs="Times New Roman"/>
          <w:sz w:val="24"/>
          <w:szCs w:val="24"/>
        </w:rPr>
        <w:t xml:space="preserve"> органом Федерального казначейства) об осуществлении территориальными органами Федерального казначейства отдельных функций по исполнению местного бюджета при кассовом обслуживании местного бюджета.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1.5. Лицевые счета в территориальном органе Федерального казначейства открываются участникам бюджетного процесса Шелеховского муниципального образования.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lastRenderedPageBreak/>
        <w:t>Учет операций со средствами местного бюджета осуществляется органом Федерального казначейства на едином счете местного бюджета, открытом Управлением Федерального казначейства по Иркутской области на балансовом счете 40204 "Средства местных бюджетов" в Отделе № 4 Управления Федерального казначейства по Иркутской области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1.6. Операции в рамках исполнения бюджета Шелеховского муниципального образования с межбюджетными трансфертами, выделенными из бюджета Иркутской области в соответствии с законом о бюджете Иркутской области на очередной финансовый год, осуществляются в порядке, установленном для получателей средств бюджета Иркутской области. Передача указанных средств из бюджета Иркутской области в бюджет Шелеховского муниципального образования и операции по их расходованию осуществляются через счет 40204 "Средства местных бюджетов", открытый в Управлении Федерального казначейства по Иркутской области.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1.7. Информационный обмен между Федеральным казначейством, Финансовым органом, главными распорядителями, администратором источников финансирования дефицита местного бюджета при исполнении местного бюджета по расходам местного бюджета и источникам финансирования дефицита местного бюджета осуществляется в электронном виде в соответствии с договором об обмене электронными документами.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Порядок и условия электронного документооборота с использованием сре</w:t>
      </w:r>
      <w:proofErr w:type="gramStart"/>
      <w:r w:rsidRPr="00B16043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B16043">
        <w:rPr>
          <w:rFonts w:ascii="Times New Roman" w:hAnsi="Times New Roman" w:cs="Times New Roman"/>
          <w:sz w:val="24"/>
          <w:szCs w:val="24"/>
        </w:rPr>
        <w:t>иптографической защиты информации и электронной цифровой подписи (далее – ЭЦП) определяются Договором об обмене электронными документами и Регламентом о порядке и условиях обмена информацией между Управлением Федерального казначейства по Иркутской области и администрацией Шелеховского муниципального образования.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1.8. Местный бюджет по расходам местного бюджета и источникам финансирования дефицита местного бюджета исполняется в пределах имеющегося свободного остатка средств на едином счете местного бюджета.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1.9. К расходам, порядок предоставления и расходования средств по которым утверждается нормативными правовыми актами Российской Федерации, правовыми актами Иркутской области, правовыми актами органов местного самоуправления, настоящий Порядок применяется с учетом требований, установленных указанными актами.</w:t>
      </w:r>
    </w:p>
    <w:p w:rsidR="000409F4" w:rsidRPr="00B16043" w:rsidRDefault="000409F4" w:rsidP="000409F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09F4" w:rsidRPr="00B16043" w:rsidRDefault="000409F4" w:rsidP="000409F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2. ИСПОЛНЕНИЕ МЕСТНОГО БЮДЖЕТА ПО РАСХОДАМ МЕСТНОГО БЮДЖЕТА</w:t>
      </w:r>
    </w:p>
    <w:p w:rsidR="000409F4" w:rsidRPr="00B16043" w:rsidRDefault="000409F4" w:rsidP="000409F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2.1. Исполнение местного бюджета по расходам предусматривает: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- принятие и учет бюджетных и денежных обязательств;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- подтверждение денежных обязательств;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- санкционирование оплаты денежных обязательств;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- подтверждение исполнения денежных обязательств.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 xml:space="preserve">2.2. Исполнение местного бюджета по расходам местного бюджета (за исключением денежных обязательств по публичным нормативным обязательствам) осуществляется главными распорядителями на основе бюджетных росписей, утверждаемых главными распорядителями, в </w:t>
      </w:r>
      <w:proofErr w:type="gramStart"/>
      <w:r w:rsidRPr="00B16043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B16043">
        <w:rPr>
          <w:rFonts w:ascii="Times New Roman" w:hAnsi="Times New Roman" w:cs="Times New Roman"/>
          <w:sz w:val="24"/>
          <w:szCs w:val="24"/>
        </w:rPr>
        <w:t xml:space="preserve"> доведенных до них лимитов бюджетных обязательств по соответствующим кодам классификации расходов местного бюджета.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 xml:space="preserve">2.3. Денежные обязательства по публичным нормативным обязательствам исполняются главными распорядителями в </w:t>
      </w:r>
      <w:proofErr w:type="gramStart"/>
      <w:r w:rsidRPr="00B16043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B16043">
        <w:rPr>
          <w:rFonts w:ascii="Times New Roman" w:hAnsi="Times New Roman" w:cs="Times New Roman"/>
          <w:sz w:val="24"/>
          <w:szCs w:val="24"/>
        </w:rPr>
        <w:t xml:space="preserve"> доведенных до них бюджетных ассигнований.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lastRenderedPageBreak/>
        <w:t>3. ИСПОЛНЕНИЕ МЕСТНОГО БЮДЖЕТА ПО ИСТОЧНИКАМ ФИНАНСИРОВАНИЯ ДЕФИЦИТА МЕСТНОГО БЮДЖЕТА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3.1. 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местного бюджета.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Исполнение местного бюджета по источникам финансирования дефицита местного бюджета предусматривает: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- принятие бюджетных обязательств по источникам финансирования дефицита местного бюджета;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- подтверждение денежных обязательств по источникам финансирования дефицита местного бюджета;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- санкционирование оплаты денежных обязательств по источникам финансирования дефицита местного бюджета;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- подтверждение исполнения денежных обязательств по источникам финансирования дефицита местного бюджета.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 xml:space="preserve">3.2. Оплата денежных обязательств по источникам финансирования дефицита бюджета осуществляется администратором источников финансирования дефицита местного бюджета в </w:t>
      </w:r>
      <w:proofErr w:type="gramStart"/>
      <w:r w:rsidRPr="00B16043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B16043">
        <w:rPr>
          <w:rFonts w:ascii="Times New Roman" w:hAnsi="Times New Roman" w:cs="Times New Roman"/>
          <w:sz w:val="24"/>
          <w:szCs w:val="24"/>
        </w:rPr>
        <w:t xml:space="preserve"> доведенных до них бюджетных ассигнований.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3.3. В случае</w:t>
      </w:r>
      <w:proofErr w:type="gramStart"/>
      <w:r w:rsidRPr="00B160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16043">
        <w:rPr>
          <w:rFonts w:ascii="Times New Roman" w:hAnsi="Times New Roman" w:cs="Times New Roman"/>
          <w:sz w:val="24"/>
          <w:szCs w:val="24"/>
        </w:rPr>
        <w:t xml:space="preserve"> если источник финансирования дефицита местного бюджета – остаток средств на едином счете местного бюджета на 1 января текущего года, расходы по источнику финансирования дефицита местного бюджета включаются в сводную бюджетную роспись Шелеховского муниципального образования.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9F4" w:rsidRPr="00B16043" w:rsidRDefault="000409F4" w:rsidP="000409F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4. ПРИНЯТИЕ БЮДЖЕТНЫХ ОБЯЗАТЕЛЬСТВ</w:t>
      </w:r>
    </w:p>
    <w:p w:rsidR="000409F4" w:rsidRPr="00B16043" w:rsidRDefault="000409F4" w:rsidP="000409F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4.1. Главные распорядители, администратор источников финансирования дефицита местного бюджета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4.2. 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 счет средств местного бюджета, производятся в пределах утвержденных и доведенных до них лимитов бюджетных обязательств в текущем финансовом году с учетом принятых и неисполненных обязательств.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 xml:space="preserve">4.3. 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</w:t>
      </w:r>
      <w:proofErr w:type="gramStart"/>
      <w:r w:rsidRPr="00B16043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B16043">
        <w:rPr>
          <w:rFonts w:ascii="Times New Roman" w:hAnsi="Times New Roman" w:cs="Times New Roman"/>
          <w:sz w:val="24"/>
          <w:szCs w:val="24"/>
        </w:rPr>
        <w:t xml:space="preserve"> доведенных до них бюджетных ассигнований в текущем финансовом году и с учетом принятых и неисполненных обязательств.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 xml:space="preserve">4.4. 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</w:t>
      </w:r>
      <w:proofErr w:type="gramStart"/>
      <w:r w:rsidRPr="00B1604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16043">
        <w:rPr>
          <w:rFonts w:ascii="Times New Roman" w:hAnsi="Times New Roman" w:cs="Times New Roman"/>
          <w:sz w:val="24"/>
          <w:szCs w:val="24"/>
        </w:rPr>
        <w:t>: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- 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lastRenderedPageBreak/>
        <w:t>- 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- осуществлению платежей, взносов, безвозмездных перечислений в рамках исполнения договоров (соглашений);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- обслуживанию муниципального долга;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- исполнению судебных решений.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4.5. Для обеспечения исполнения принятых бюджетных обязательств Финансовый орган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9F4" w:rsidRPr="00B16043" w:rsidRDefault="000409F4" w:rsidP="000409F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5. ПОДТВЕРЖДЕНИЕ ДЕНЕЖНЫХ ОБЯЗАТЕЛЬСТВ</w:t>
      </w:r>
    </w:p>
    <w:p w:rsidR="000409F4" w:rsidRPr="00B16043" w:rsidRDefault="000409F4" w:rsidP="000409F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 xml:space="preserve">5.1. Подтверждение денежных обязательств заключается в подтверждении главными распорядителями и администратором </w:t>
      </w:r>
      <w:proofErr w:type="gramStart"/>
      <w:r w:rsidRPr="00B16043">
        <w:rPr>
          <w:rFonts w:ascii="Times New Roman" w:hAnsi="Times New Roman" w:cs="Times New Roman"/>
          <w:sz w:val="24"/>
          <w:szCs w:val="24"/>
        </w:rPr>
        <w:t>источников финансирования дефицита местного бюджета обязанности</w:t>
      </w:r>
      <w:proofErr w:type="gramEnd"/>
      <w:r w:rsidRPr="00B16043">
        <w:rPr>
          <w:rFonts w:ascii="Times New Roman" w:hAnsi="Times New Roman" w:cs="Times New Roman"/>
          <w:sz w:val="24"/>
          <w:szCs w:val="24"/>
        </w:rPr>
        <w:t xml:space="preserve"> оплатить за счет средств местного бюджета принятые денежные обязательства.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 xml:space="preserve">5.2. Подтверждение денежных обязательств по расходам местного бюджета (за исключением денежных обязательств по публичным нормативным обязательствам) осуществляется главным распорядителем в </w:t>
      </w:r>
      <w:proofErr w:type="gramStart"/>
      <w:r w:rsidRPr="00B16043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B16043">
        <w:rPr>
          <w:rFonts w:ascii="Times New Roman" w:hAnsi="Times New Roman" w:cs="Times New Roman"/>
          <w:sz w:val="24"/>
          <w:szCs w:val="24"/>
        </w:rPr>
        <w:t xml:space="preserve"> 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 xml:space="preserve">5.3. Подтверждение денежных обязательств по публичным нормативным обязательствам осуществляется главным распорядителем в </w:t>
      </w:r>
      <w:proofErr w:type="gramStart"/>
      <w:r w:rsidRPr="00B16043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B16043">
        <w:rPr>
          <w:rFonts w:ascii="Times New Roman" w:hAnsi="Times New Roman" w:cs="Times New Roman"/>
          <w:sz w:val="24"/>
          <w:szCs w:val="24"/>
        </w:rPr>
        <w:t xml:space="preserve"> доведенных до них бюджетных ассигнований.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 xml:space="preserve">5.4. Подтверждение денежных обязательств по источникам финансирования дефицита местного бюджета осуществляется в </w:t>
      </w:r>
      <w:proofErr w:type="gramStart"/>
      <w:r w:rsidRPr="00B16043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B16043">
        <w:rPr>
          <w:rFonts w:ascii="Times New Roman" w:hAnsi="Times New Roman" w:cs="Times New Roman"/>
          <w:sz w:val="24"/>
          <w:szCs w:val="24"/>
        </w:rPr>
        <w:t xml:space="preserve"> доведенных до администратора источников финансирования дефицита местного бюджета бюджетных ассигнований.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5.5. Для подтверждения возникновения денежного обязательства в Финансовый орган представляются муниципальные контракты (договоры), иные договоры, подписанные сторонами муниципального контракта (договора) и (или) иные документы, подтверждающие возникновение денежного обязательства (далее также – документ-основание) подлинник на бумажном носителе.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9F4" w:rsidRPr="00B16043" w:rsidRDefault="000409F4" w:rsidP="000409F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6. САНКЦИОНИРОВАНИЕ ОПЛАТЫ ДЕНЕЖНЫХ ОБЯЗАТЕЛЬСТВ</w:t>
      </w:r>
    </w:p>
    <w:p w:rsidR="000409F4" w:rsidRPr="00B16043" w:rsidRDefault="000409F4" w:rsidP="000409F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6.1. Санкционирование оплаты денежных обязательств осуществляется в форме совершения разрешительной надписи (акцепта) после проверки наличия документов.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6.2. Для оплаты денежных обязательств, главные распорядители, администратор источников финансирования дефицита местного бюджета представляют в Финансовый орган заявки на кассовый расход (далее – платежные документы)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 xml:space="preserve">6.2. Ответственный работник Финансового органа готовит расходное расписание, которое подписывается Главой Шелеховского муниципального образования на основании представленных платежных документов и передает его в электронном виде в Федеральное </w:t>
      </w:r>
      <w:r w:rsidRPr="00B16043">
        <w:rPr>
          <w:rFonts w:ascii="Times New Roman" w:hAnsi="Times New Roman" w:cs="Times New Roman"/>
          <w:sz w:val="24"/>
          <w:szCs w:val="24"/>
        </w:rPr>
        <w:lastRenderedPageBreak/>
        <w:t>казначейство для учета средств на лицевых счетах главных распорядителей, администратора источников финансирования дефицита местного бюджета.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6.3. Платежные документы проверяются на наличие в них следующих реквизитов и показателей: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1)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2)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3)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4) суммы налога на добавленную стоимость (при наличии);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6)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043">
        <w:rPr>
          <w:rFonts w:ascii="Times New Roman" w:hAnsi="Times New Roman" w:cs="Times New Roman"/>
          <w:sz w:val="24"/>
          <w:szCs w:val="24"/>
        </w:rPr>
        <w:t>7)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</w:t>
      </w:r>
      <w:proofErr w:type="gramEnd"/>
      <w:r w:rsidRPr="00B16043">
        <w:rPr>
          <w:rFonts w:ascii="Times New Roman" w:hAnsi="Times New Roman" w:cs="Times New Roman"/>
          <w:sz w:val="24"/>
          <w:szCs w:val="24"/>
        </w:rPr>
        <w:t xml:space="preserve">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Шелеховского муниципального образования.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8)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9)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6.4.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1)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 xml:space="preserve">2) не превышение сумм, указанных в платежном документе, остаткам соответствующих бюджетных ассигнований, учтенных на лицевом счете </w:t>
      </w:r>
      <w:proofErr w:type="gramStart"/>
      <w:r w:rsidRPr="00B16043">
        <w:rPr>
          <w:rFonts w:ascii="Times New Roman" w:hAnsi="Times New Roman" w:cs="Times New Roman"/>
          <w:sz w:val="24"/>
          <w:szCs w:val="24"/>
        </w:rPr>
        <w:t>администратора источников финансирования дефицита местного бюджета</w:t>
      </w:r>
      <w:proofErr w:type="gramEnd"/>
      <w:r w:rsidRPr="00B16043">
        <w:rPr>
          <w:rFonts w:ascii="Times New Roman" w:hAnsi="Times New Roman" w:cs="Times New Roman"/>
          <w:sz w:val="24"/>
          <w:szCs w:val="24"/>
        </w:rPr>
        <w:t>.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lastRenderedPageBreak/>
        <w:t xml:space="preserve">6.5. </w:t>
      </w:r>
      <w:proofErr w:type="gramStart"/>
      <w:r w:rsidRPr="00B16043">
        <w:rPr>
          <w:rFonts w:ascii="Times New Roman" w:hAnsi="Times New Roman" w:cs="Times New Roman"/>
          <w:sz w:val="24"/>
          <w:szCs w:val="24"/>
        </w:rPr>
        <w:t>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</w:t>
      </w:r>
      <w:proofErr w:type="gramEnd"/>
      <w:r w:rsidRPr="00B16043">
        <w:rPr>
          <w:rFonts w:ascii="Times New Roman" w:hAnsi="Times New Roman" w:cs="Times New Roman"/>
          <w:sz w:val="24"/>
          <w:szCs w:val="24"/>
        </w:rPr>
        <w:t>.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6.6. 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 xml:space="preserve">6.7. Главный распорядитель в соответствии с установленной сферой управления (деятельности) осуществляет контроль и несет ответственность </w:t>
      </w:r>
      <w:proofErr w:type="gramStart"/>
      <w:r w:rsidRPr="00B1604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16043">
        <w:rPr>
          <w:rFonts w:ascii="Times New Roman" w:hAnsi="Times New Roman" w:cs="Times New Roman"/>
          <w:sz w:val="24"/>
          <w:szCs w:val="24"/>
        </w:rPr>
        <w:t>: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 xml:space="preserve">- полным </w:t>
      </w:r>
      <w:proofErr w:type="gramStart"/>
      <w:r w:rsidRPr="00B16043">
        <w:rPr>
          <w:rFonts w:ascii="Times New Roman" w:hAnsi="Times New Roman" w:cs="Times New Roman"/>
          <w:sz w:val="24"/>
          <w:szCs w:val="24"/>
        </w:rPr>
        <w:t>исполнением</w:t>
      </w:r>
      <w:proofErr w:type="gramEnd"/>
      <w:r w:rsidRPr="00B16043">
        <w:rPr>
          <w:rFonts w:ascii="Times New Roman" w:hAnsi="Times New Roman" w:cs="Times New Roman"/>
          <w:sz w:val="24"/>
          <w:szCs w:val="24"/>
        </w:rPr>
        <w:t xml:space="preserve"> надлежащим образом всех обязательств сторон в соответствии с условиями муниципальных контрактов (договоров);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 xml:space="preserve">- целевым расходованием денежных средств </w:t>
      </w:r>
      <w:proofErr w:type="gramStart"/>
      <w:r w:rsidRPr="00B16043">
        <w:rPr>
          <w:rFonts w:ascii="Times New Roman" w:hAnsi="Times New Roman" w:cs="Times New Roman"/>
          <w:sz w:val="24"/>
          <w:szCs w:val="24"/>
        </w:rPr>
        <w:t>при совершении расчетов наличными денежными средствами в случае представления в Финансовый орган заявок на получение денежных средств под отчет</w:t>
      </w:r>
      <w:proofErr w:type="gramEnd"/>
      <w:r w:rsidRPr="00B16043">
        <w:rPr>
          <w:rFonts w:ascii="Times New Roman" w:hAnsi="Times New Roman" w:cs="Times New Roman"/>
          <w:sz w:val="24"/>
          <w:szCs w:val="24"/>
        </w:rPr>
        <w:t>;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- 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- 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 утвержденных в установленном порядке;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- полнотой и своевременностью уплаты налогов, государственной пошлины, сборов, разного рода платежей в бюджеты всех уровней;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- 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9F4" w:rsidRPr="00B16043" w:rsidRDefault="000409F4" w:rsidP="000409F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>7. ПОДТВЕРЖДЕНИЕ ИСПОЛНЕНИЯ ДЕНЕЖНЫХ ОБЯЗАТЕЛЬСТВ</w:t>
      </w:r>
    </w:p>
    <w:p w:rsidR="000409F4" w:rsidRPr="00B16043" w:rsidRDefault="000409F4" w:rsidP="000409F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09F4" w:rsidRPr="00B16043" w:rsidRDefault="000409F4" w:rsidP="000409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B16043">
        <w:rPr>
          <w:rFonts w:ascii="Times New Roman" w:hAnsi="Times New Roman" w:cs="Times New Roman"/>
          <w:sz w:val="24"/>
          <w:szCs w:val="24"/>
        </w:rPr>
        <w:t xml:space="preserve">Подтверждение исполнения денежных обязательств по расходам местного бюджета и источникам финансирования дефицита местного бюджета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 w:rsidRPr="00B16043">
        <w:rPr>
          <w:rFonts w:ascii="Times New Roman" w:hAnsi="Times New Roman" w:cs="Times New Roman"/>
          <w:sz w:val="24"/>
          <w:szCs w:val="24"/>
        </w:rPr>
        <w:t>неденежных</w:t>
      </w:r>
      <w:proofErr w:type="spellEnd"/>
      <w:r w:rsidRPr="00B16043">
        <w:rPr>
          <w:rFonts w:ascii="Times New Roman" w:hAnsi="Times New Roman" w:cs="Times New Roman"/>
          <w:sz w:val="24"/>
          <w:szCs w:val="24"/>
        </w:rPr>
        <w:t xml:space="preserve"> операций по исполнению денежных обязательств главных распорядителей (бюджетополучателей), администраторов источников</w:t>
      </w:r>
      <w:proofErr w:type="gramEnd"/>
      <w:r w:rsidRPr="00B16043">
        <w:rPr>
          <w:rFonts w:ascii="Times New Roman" w:hAnsi="Times New Roman" w:cs="Times New Roman"/>
          <w:sz w:val="24"/>
          <w:szCs w:val="24"/>
        </w:rPr>
        <w:t xml:space="preserve"> финансирования дефицита местного бюджета.</w:t>
      </w:r>
    </w:p>
    <w:p w:rsidR="000409F4" w:rsidRPr="00B16043" w:rsidRDefault="000409F4" w:rsidP="000409F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09F4" w:rsidRPr="00B16043" w:rsidRDefault="000409F4" w:rsidP="000409F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043">
        <w:rPr>
          <w:rFonts w:ascii="Times New Roman" w:hAnsi="Times New Roman" w:cs="Times New Roman"/>
          <w:sz w:val="24"/>
          <w:szCs w:val="24"/>
        </w:rPr>
        <w:lastRenderedPageBreak/>
        <w:t>8. КОНТРОЛЬ</w:t>
      </w:r>
    </w:p>
    <w:p w:rsidR="000409F4" w:rsidRPr="00B16043" w:rsidRDefault="000409F4" w:rsidP="000409F4">
      <w:pPr>
        <w:pStyle w:val="s1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0409F4" w:rsidRPr="00B16043" w:rsidRDefault="000409F4" w:rsidP="000409F4">
      <w:pPr>
        <w:pStyle w:val="s1"/>
        <w:shd w:val="clear" w:color="auto" w:fill="FFFFFF"/>
        <w:spacing w:before="0" w:beforeAutospacing="0" w:after="0" w:afterAutospacing="0"/>
        <w:jc w:val="both"/>
        <w:rPr>
          <w:bCs/>
        </w:rPr>
      </w:pPr>
      <w:r w:rsidRPr="00B16043">
        <w:rPr>
          <w:bCs/>
        </w:rPr>
        <w:t xml:space="preserve">8.1. Финансовый орган при постановке на учет бюджетных и денежных обязательств, санкционировании оплаты денежных обязательств осуществляют контроль </w:t>
      </w:r>
      <w:proofErr w:type="gramStart"/>
      <w:r w:rsidRPr="00B16043">
        <w:rPr>
          <w:bCs/>
        </w:rPr>
        <w:t>за</w:t>
      </w:r>
      <w:proofErr w:type="gramEnd"/>
      <w:r w:rsidRPr="00B16043">
        <w:rPr>
          <w:bCs/>
        </w:rPr>
        <w:t>:</w:t>
      </w:r>
    </w:p>
    <w:p w:rsidR="000409F4" w:rsidRPr="00B16043" w:rsidRDefault="000409F4" w:rsidP="000409F4">
      <w:pPr>
        <w:pStyle w:val="s1"/>
        <w:shd w:val="clear" w:color="auto" w:fill="FFFFFF"/>
        <w:spacing w:before="0" w:beforeAutospacing="0" w:after="0" w:afterAutospacing="0"/>
        <w:jc w:val="both"/>
        <w:rPr>
          <w:bCs/>
        </w:rPr>
      </w:pPr>
      <w:r w:rsidRPr="00B16043">
        <w:rPr>
          <w:bCs/>
        </w:rPr>
        <w:t xml:space="preserve">- </w:t>
      </w:r>
      <w:proofErr w:type="spellStart"/>
      <w:r w:rsidRPr="00B16043">
        <w:rPr>
          <w:bCs/>
        </w:rPr>
        <w:t>непревышением</w:t>
      </w:r>
      <w:proofErr w:type="spellEnd"/>
      <w:r w:rsidRPr="00B16043">
        <w:rPr>
          <w:bCs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0409F4" w:rsidRPr="00B16043" w:rsidRDefault="000409F4" w:rsidP="000409F4">
      <w:pPr>
        <w:pStyle w:val="s1"/>
        <w:shd w:val="clear" w:color="auto" w:fill="FFFFFF"/>
        <w:spacing w:before="0" w:beforeAutospacing="0" w:after="0" w:afterAutospacing="0"/>
        <w:jc w:val="both"/>
        <w:rPr>
          <w:bCs/>
        </w:rPr>
      </w:pPr>
      <w:r w:rsidRPr="00B16043">
        <w:rPr>
          <w:bCs/>
        </w:rPr>
        <w:t>- 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0409F4" w:rsidRPr="00B16043" w:rsidRDefault="000409F4" w:rsidP="000409F4">
      <w:pPr>
        <w:pStyle w:val="s1"/>
        <w:shd w:val="clear" w:color="auto" w:fill="FFFFFF"/>
        <w:spacing w:before="0" w:beforeAutospacing="0" w:after="0" w:afterAutospacing="0"/>
        <w:jc w:val="both"/>
        <w:rPr>
          <w:bCs/>
        </w:rPr>
      </w:pPr>
      <w:r w:rsidRPr="00B16043">
        <w:rPr>
          <w:bCs/>
        </w:rPr>
        <w:t>- 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0409F4" w:rsidRPr="00B16043" w:rsidRDefault="000409F4" w:rsidP="000409F4">
      <w:pPr>
        <w:pStyle w:val="s1"/>
        <w:shd w:val="clear" w:color="auto" w:fill="FFFFFF"/>
        <w:spacing w:before="0" w:beforeAutospacing="0" w:after="0" w:afterAutospacing="0"/>
        <w:jc w:val="both"/>
        <w:rPr>
          <w:bCs/>
        </w:rPr>
      </w:pPr>
      <w:r w:rsidRPr="00B16043">
        <w:rPr>
          <w:bCs/>
        </w:rPr>
        <w:t>- наличием документов, подтверждающих возникновение денежного обязательства.</w:t>
      </w:r>
    </w:p>
    <w:p w:rsidR="000409F4" w:rsidRDefault="000409F4" w:rsidP="000409F4">
      <w:pPr>
        <w:pStyle w:val="s1"/>
        <w:shd w:val="clear" w:color="auto" w:fill="FFFFFF"/>
        <w:spacing w:before="0" w:beforeAutospacing="0" w:after="0" w:afterAutospacing="0"/>
        <w:jc w:val="both"/>
        <w:rPr>
          <w:bCs/>
        </w:rPr>
      </w:pPr>
      <w:r w:rsidRPr="00B16043">
        <w:rPr>
          <w:bCs/>
        </w:rPr>
        <w:t>В случае</w:t>
      </w:r>
      <w:proofErr w:type="gramStart"/>
      <w:r w:rsidRPr="00B16043">
        <w:rPr>
          <w:bCs/>
        </w:rPr>
        <w:t>,</w:t>
      </w:r>
      <w:proofErr w:type="gramEnd"/>
      <w:r w:rsidRPr="00B16043">
        <w:rPr>
          <w:bCs/>
        </w:rPr>
        <w:t xml:space="preserve"> если бюджетное обязательство возникло на основании государственного (муниципального) контракта, дополнительно осуществляется контроль за соответствием сведений о государственном (муниципальном)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государственного (муниципального) контракта, условиям государственного (муниципального) контракта.</w:t>
      </w:r>
    </w:p>
    <w:p w:rsidR="000409F4" w:rsidRDefault="000409F4" w:rsidP="000409F4">
      <w:pPr>
        <w:pStyle w:val="s1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0409F4" w:rsidRDefault="000409F4" w:rsidP="000409F4">
      <w:pPr>
        <w:pStyle w:val="s1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0409F4" w:rsidRDefault="000409F4" w:rsidP="000409F4">
      <w:pPr>
        <w:pStyle w:val="s1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0409F4" w:rsidRDefault="000409F4" w:rsidP="000409F4">
      <w:pPr>
        <w:pStyle w:val="s1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0409F4" w:rsidRDefault="000409F4" w:rsidP="000409F4">
      <w:pPr>
        <w:pStyle w:val="s1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0409F4" w:rsidRDefault="000409F4" w:rsidP="000409F4">
      <w:pPr>
        <w:pStyle w:val="s1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0409F4" w:rsidRDefault="000409F4" w:rsidP="000409F4">
      <w:pPr>
        <w:pStyle w:val="s1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0409F4" w:rsidRDefault="000409F4" w:rsidP="000409F4">
      <w:pPr>
        <w:pStyle w:val="s1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0409F4" w:rsidRDefault="000409F4" w:rsidP="000409F4">
      <w:pPr>
        <w:pStyle w:val="s1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0409F4" w:rsidRDefault="000409F4" w:rsidP="000409F4">
      <w:pPr>
        <w:pStyle w:val="s1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0409F4" w:rsidRDefault="000409F4" w:rsidP="000409F4">
      <w:pPr>
        <w:pStyle w:val="s1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0409F4" w:rsidRDefault="000409F4" w:rsidP="000409F4">
      <w:pPr>
        <w:pStyle w:val="s1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0409F4" w:rsidRDefault="000409F4" w:rsidP="000409F4">
      <w:pPr>
        <w:pStyle w:val="s1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0409F4" w:rsidRDefault="000409F4" w:rsidP="000409F4">
      <w:pPr>
        <w:pStyle w:val="s1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0409F4" w:rsidRDefault="000409F4" w:rsidP="000409F4">
      <w:pPr>
        <w:pStyle w:val="s1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4719FC" w:rsidRDefault="004719FC"/>
    <w:sectPr w:rsidR="00471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9F4"/>
    <w:rsid w:val="000409F4"/>
    <w:rsid w:val="0047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4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3002</Words>
  <Characters>17116</Characters>
  <Application>Microsoft Office Word</Application>
  <DocSecurity>0</DocSecurity>
  <Lines>142</Lines>
  <Paragraphs>40</Paragraphs>
  <ScaleCrop>false</ScaleCrop>
  <Company/>
  <LinksUpToDate>false</LinksUpToDate>
  <CharactersWithSpaces>20078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2019-12-12T06:49:00Z</dcterms:created>
  <dcterms:modified xsi:type="dcterms:W3CDTF">2019-12-12T06:52:00Z</dcterms:modified>
</cp:coreProperties>
</file>