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5D" w:rsidRDefault="0091415F" w:rsidP="00524A5D">
      <w:pPr>
        <w:ind w:right="-5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Р о с </w:t>
      </w:r>
      <w:proofErr w:type="spellStart"/>
      <w:proofErr w:type="gramStart"/>
      <w:r>
        <w:rPr>
          <w:b/>
          <w:sz w:val="32"/>
          <w:szCs w:val="24"/>
        </w:rPr>
        <w:t>с</w:t>
      </w:r>
      <w:proofErr w:type="spellEnd"/>
      <w:proofErr w:type="gramEnd"/>
      <w:r>
        <w:rPr>
          <w:b/>
          <w:sz w:val="32"/>
          <w:szCs w:val="24"/>
        </w:rPr>
        <w:t xml:space="preserve"> и </w:t>
      </w:r>
      <w:proofErr w:type="spellStart"/>
      <w:r>
        <w:rPr>
          <w:b/>
          <w:sz w:val="32"/>
          <w:szCs w:val="24"/>
        </w:rPr>
        <w:t>й</w:t>
      </w:r>
      <w:proofErr w:type="spellEnd"/>
      <w:r>
        <w:rPr>
          <w:b/>
          <w:sz w:val="32"/>
          <w:szCs w:val="24"/>
        </w:rPr>
        <w:t xml:space="preserve"> с к а я </w:t>
      </w:r>
      <w:r w:rsidR="00524A5D">
        <w:rPr>
          <w:b/>
          <w:sz w:val="32"/>
          <w:szCs w:val="24"/>
        </w:rPr>
        <w:t xml:space="preserve">Ф е </w:t>
      </w:r>
      <w:proofErr w:type="spellStart"/>
      <w:r w:rsidR="00524A5D">
        <w:rPr>
          <w:b/>
          <w:sz w:val="32"/>
          <w:szCs w:val="24"/>
        </w:rPr>
        <w:t>д</w:t>
      </w:r>
      <w:proofErr w:type="spellEnd"/>
      <w:r w:rsidR="00524A5D">
        <w:rPr>
          <w:b/>
          <w:sz w:val="32"/>
          <w:szCs w:val="24"/>
        </w:rPr>
        <w:t xml:space="preserve"> е </w:t>
      </w:r>
      <w:proofErr w:type="spellStart"/>
      <w:r w:rsidR="00524A5D">
        <w:rPr>
          <w:b/>
          <w:sz w:val="32"/>
          <w:szCs w:val="24"/>
        </w:rPr>
        <w:t>р</w:t>
      </w:r>
      <w:proofErr w:type="spellEnd"/>
      <w:r w:rsidR="00524A5D">
        <w:rPr>
          <w:b/>
          <w:sz w:val="32"/>
          <w:szCs w:val="24"/>
        </w:rPr>
        <w:t xml:space="preserve"> а </w:t>
      </w:r>
      <w:proofErr w:type="spellStart"/>
      <w:r w:rsidR="00524A5D">
        <w:rPr>
          <w:b/>
          <w:sz w:val="32"/>
          <w:szCs w:val="24"/>
        </w:rPr>
        <w:t>ц</w:t>
      </w:r>
      <w:proofErr w:type="spellEnd"/>
      <w:r w:rsidR="00524A5D">
        <w:rPr>
          <w:b/>
          <w:sz w:val="32"/>
          <w:szCs w:val="24"/>
        </w:rPr>
        <w:t xml:space="preserve"> и я</w:t>
      </w:r>
    </w:p>
    <w:p w:rsidR="00524A5D" w:rsidRDefault="00524A5D" w:rsidP="00524A5D">
      <w:pPr>
        <w:ind w:right="-5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Иркутская область</w:t>
      </w:r>
    </w:p>
    <w:p w:rsidR="00524A5D" w:rsidRDefault="00524A5D" w:rsidP="00524A5D">
      <w:pPr>
        <w:ind w:right="-5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Муниципальное образование «Тайшетский район»</w:t>
      </w:r>
    </w:p>
    <w:p w:rsidR="00524A5D" w:rsidRDefault="006743D0" w:rsidP="00524A5D">
      <w:pPr>
        <w:ind w:right="-5"/>
        <w:jc w:val="center"/>
        <w:rPr>
          <w:b/>
          <w:sz w:val="40"/>
          <w:szCs w:val="24"/>
        </w:rPr>
      </w:pPr>
      <w:r>
        <w:rPr>
          <w:b/>
          <w:sz w:val="32"/>
          <w:szCs w:val="24"/>
        </w:rPr>
        <w:t>Шелеховское</w:t>
      </w:r>
      <w:r w:rsidR="00524A5D">
        <w:rPr>
          <w:b/>
          <w:sz w:val="32"/>
          <w:szCs w:val="24"/>
        </w:rPr>
        <w:t xml:space="preserve"> муниципальное образование </w:t>
      </w:r>
    </w:p>
    <w:p w:rsidR="00524A5D" w:rsidRDefault="00524A5D" w:rsidP="00524A5D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6743D0">
        <w:rPr>
          <w:b/>
          <w:sz w:val="32"/>
          <w:szCs w:val="32"/>
        </w:rPr>
        <w:t>Шелеховского</w:t>
      </w:r>
      <w:r>
        <w:rPr>
          <w:b/>
          <w:sz w:val="32"/>
          <w:szCs w:val="32"/>
        </w:rPr>
        <w:t xml:space="preserve"> муниципального образования </w:t>
      </w:r>
    </w:p>
    <w:p w:rsidR="00524A5D" w:rsidRDefault="00524A5D" w:rsidP="00524A5D">
      <w:pPr>
        <w:ind w:right="-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24A5D" w:rsidRDefault="00524A5D" w:rsidP="00524A5D">
      <w:pPr>
        <w:pBdr>
          <w:top w:val="double" w:sz="12" w:space="1" w:color="auto"/>
        </w:pBdr>
        <w:rPr>
          <w:b/>
          <w:sz w:val="24"/>
          <w:szCs w:val="24"/>
        </w:rPr>
      </w:pPr>
    </w:p>
    <w:p w:rsidR="00524A5D" w:rsidRDefault="006743D0" w:rsidP="00524A5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26AA6">
        <w:rPr>
          <w:sz w:val="24"/>
          <w:szCs w:val="24"/>
        </w:rPr>
        <w:t>1 ноября</w:t>
      </w:r>
      <w:r w:rsidR="00DC0D0C">
        <w:rPr>
          <w:sz w:val="24"/>
          <w:szCs w:val="24"/>
        </w:rPr>
        <w:t xml:space="preserve"> </w:t>
      </w:r>
      <w:r w:rsidR="007365EF">
        <w:rPr>
          <w:sz w:val="24"/>
          <w:szCs w:val="24"/>
        </w:rPr>
        <w:t>201</w:t>
      </w:r>
      <w:r w:rsidR="00B26AA6">
        <w:rPr>
          <w:sz w:val="24"/>
          <w:szCs w:val="24"/>
        </w:rPr>
        <w:t>9</w:t>
      </w:r>
      <w:r w:rsidR="00524A5D" w:rsidRPr="00C101AA">
        <w:rPr>
          <w:sz w:val="24"/>
          <w:szCs w:val="24"/>
        </w:rPr>
        <w:t xml:space="preserve"> г</w:t>
      </w:r>
      <w:r w:rsidR="00524A5D" w:rsidRPr="00D62A71">
        <w:rPr>
          <w:sz w:val="24"/>
          <w:szCs w:val="24"/>
        </w:rPr>
        <w:t xml:space="preserve">.                                           </w:t>
      </w:r>
      <w:r w:rsidRPr="00D62A71">
        <w:rPr>
          <w:sz w:val="24"/>
          <w:szCs w:val="24"/>
        </w:rPr>
        <w:t xml:space="preserve">                            </w:t>
      </w:r>
      <w:r w:rsidR="00524A5D" w:rsidRPr="00D62A71">
        <w:rPr>
          <w:sz w:val="24"/>
          <w:szCs w:val="24"/>
        </w:rPr>
        <w:t xml:space="preserve">№ </w:t>
      </w:r>
      <w:r w:rsidR="00D62A71" w:rsidRPr="00D62A71">
        <w:rPr>
          <w:sz w:val="24"/>
          <w:szCs w:val="24"/>
        </w:rPr>
        <w:t>55</w:t>
      </w:r>
    </w:p>
    <w:p w:rsidR="00524A5D" w:rsidRDefault="00524A5D" w:rsidP="00524A5D">
      <w:pPr>
        <w:rPr>
          <w:sz w:val="24"/>
          <w:szCs w:val="24"/>
        </w:rPr>
      </w:pPr>
    </w:p>
    <w:p w:rsidR="00524A5D" w:rsidRDefault="00524A5D" w:rsidP="00524A5D">
      <w:pPr>
        <w:rPr>
          <w:sz w:val="24"/>
          <w:szCs w:val="24"/>
        </w:rPr>
      </w:pPr>
      <w:r>
        <w:rPr>
          <w:sz w:val="24"/>
          <w:szCs w:val="24"/>
        </w:rPr>
        <w:t>Об организации работы по разработке проекта бюджета</w:t>
      </w:r>
    </w:p>
    <w:p w:rsidR="00524A5D" w:rsidRDefault="006743D0" w:rsidP="00524A5D">
      <w:pPr>
        <w:rPr>
          <w:sz w:val="24"/>
          <w:szCs w:val="24"/>
        </w:rPr>
      </w:pPr>
      <w:r>
        <w:rPr>
          <w:sz w:val="24"/>
          <w:szCs w:val="24"/>
        </w:rPr>
        <w:t>Шелеховского</w:t>
      </w:r>
      <w:r w:rsidR="00524A5D">
        <w:rPr>
          <w:sz w:val="24"/>
          <w:szCs w:val="24"/>
        </w:rPr>
        <w:t xml:space="preserve"> муниципального образования</w:t>
      </w:r>
    </w:p>
    <w:p w:rsidR="00524A5D" w:rsidRDefault="0091415F" w:rsidP="00524A5D">
      <w:pPr>
        <w:rPr>
          <w:sz w:val="24"/>
          <w:szCs w:val="24"/>
        </w:rPr>
      </w:pPr>
      <w:r>
        <w:rPr>
          <w:sz w:val="24"/>
          <w:szCs w:val="24"/>
        </w:rPr>
        <w:t>на 20</w:t>
      </w:r>
      <w:r w:rsidR="00B26AA6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плановый период 202</w:t>
      </w:r>
      <w:r w:rsidR="00B26AA6">
        <w:rPr>
          <w:sz w:val="24"/>
          <w:szCs w:val="24"/>
        </w:rPr>
        <w:t>1</w:t>
      </w:r>
      <w:r>
        <w:rPr>
          <w:sz w:val="24"/>
          <w:szCs w:val="24"/>
        </w:rPr>
        <w:t xml:space="preserve"> и 20</w:t>
      </w:r>
      <w:r w:rsidR="00B26AA6">
        <w:rPr>
          <w:sz w:val="24"/>
          <w:szCs w:val="24"/>
        </w:rPr>
        <w:t>22</w:t>
      </w:r>
      <w:r>
        <w:rPr>
          <w:sz w:val="24"/>
          <w:szCs w:val="24"/>
        </w:rPr>
        <w:t xml:space="preserve"> годы</w:t>
      </w:r>
    </w:p>
    <w:p w:rsidR="00524A5D" w:rsidRDefault="00524A5D" w:rsidP="00524A5D">
      <w:pPr>
        <w:rPr>
          <w:sz w:val="24"/>
          <w:szCs w:val="24"/>
        </w:rPr>
      </w:pPr>
    </w:p>
    <w:p w:rsidR="00524A5D" w:rsidRPr="006743D0" w:rsidRDefault="0091415F" w:rsidP="00524A5D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ст. 154 </w:t>
      </w:r>
      <w:r w:rsidR="00524A5D" w:rsidRPr="006743D0">
        <w:rPr>
          <w:sz w:val="24"/>
          <w:szCs w:val="24"/>
        </w:rPr>
        <w:t xml:space="preserve">Бюджетного Кодекса Российской Федерации, ст.ст.14,52 Федерального Закона от 06.10.2003г №131 « Об общих принципах организации местного самоуправления в Российской Федерации, ст.ст.6, 58 Устава </w:t>
      </w:r>
      <w:r w:rsidR="006743D0" w:rsidRPr="006743D0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муниципального образования, </w:t>
      </w:r>
      <w:r w:rsidR="00524A5D" w:rsidRPr="006743D0">
        <w:rPr>
          <w:sz w:val="24"/>
          <w:szCs w:val="24"/>
        </w:rPr>
        <w:t xml:space="preserve">Положением «О бюджетном процессе в </w:t>
      </w:r>
      <w:r w:rsidR="00286C89">
        <w:rPr>
          <w:sz w:val="24"/>
          <w:szCs w:val="24"/>
        </w:rPr>
        <w:t>Шелеховском</w:t>
      </w:r>
      <w:r w:rsidR="00524A5D" w:rsidRPr="006743D0">
        <w:rPr>
          <w:sz w:val="24"/>
          <w:szCs w:val="24"/>
        </w:rPr>
        <w:t xml:space="preserve"> муниципальном образовании», утвержденным решением Думы </w:t>
      </w:r>
      <w:r w:rsidR="006743D0" w:rsidRPr="006743D0">
        <w:rPr>
          <w:sz w:val="24"/>
          <w:szCs w:val="24"/>
        </w:rPr>
        <w:t>Шелеховского</w:t>
      </w:r>
      <w:r w:rsidR="00524A5D" w:rsidRPr="006743D0">
        <w:rPr>
          <w:sz w:val="24"/>
          <w:szCs w:val="24"/>
        </w:rPr>
        <w:t xml:space="preserve"> муниципального образования от </w:t>
      </w:r>
      <w:r w:rsidR="006743D0" w:rsidRPr="006743D0">
        <w:rPr>
          <w:sz w:val="24"/>
          <w:szCs w:val="24"/>
        </w:rPr>
        <w:t>14.12.2006г</w:t>
      </w:r>
      <w:r w:rsidR="007365EF">
        <w:rPr>
          <w:sz w:val="24"/>
          <w:szCs w:val="24"/>
        </w:rPr>
        <w:t>.</w:t>
      </w:r>
      <w:r>
        <w:rPr>
          <w:sz w:val="24"/>
          <w:szCs w:val="24"/>
        </w:rPr>
        <w:t xml:space="preserve"> № 6 </w:t>
      </w:r>
      <w:r w:rsidR="006743D0" w:rsidRPr="006743D0">
        <w:rPr>
          <w:sz w:val="24"/>
          <w:szCs w:val="24"/>
        </w:rPr>
        <w:t>(редакция от 16.07.2012г. № 119, 26.03.2014г</w:t>
      </w:r>
      <w:proofErr w:type="gramEnd"/>
      <w:r w:rsidR="006743D0" w:rsidRPr="006743D0">
        <w:rPr>
          <w:sz w:val="24"/>
          <w:szCs w:val="24"/>
        </w:rPr>
        <w:t xml:space="preserve">. № </w:t>
      </w:r>
      <w:proofErr w:type="gramStart"/>
      <w:r w:rsidR="006743D0" w:rsidRPr="006743D0">
        <w:rPr>
          <w:sz w:val="24"/>
          <w:szCs w:val="24"/>
        </w:rPr>
        <w:t>44</w:t>
      </w:r>
      <w:r w:rsidR="007365EF">
        <w:rPr>
          <w:sz w:val="24"/>
          <w:szCs w:val="24"/>
        </w:rPr>
        <w:t>, от 16.06.2017г. № 123</w:t>
      </w:r>
      <w:r w:rsidR="006743D0" w:rsidRPr="006743D0">
        <w:rPr>
          <w:sz w:val="24"/>
          <w:szCs w:val="24"/>
        </w:rPr>
        <w:t>)</w:t>
      </w:r>
      <w:r w:rsidR="00524A5D" w:rsidRPr="006743D0">
        <w:rPr>
          <w:sz w:val="24"/>
          <w:szCs w:val="24"/>
        </w:rPr>
        <w:t xml:space="preserve">, постановлением администрации </w:t>
      </w:r>
      <w:r w:rsidR="006743D0" w:rsidRPr="006743D0">
        <w:rPr>
          <w:sz w:val="24"/>
          <w:szCs w:val="24"/>
        </w:rPr>
        <w:t>Шелеховского</w:t>
      </w:r>
      <w:r w:rsidR="00524A5D" w:rsidRPr="006743D0">
        <w:rPr>
          <w:sz w:val="24"/>
          <w:szCs w:val="24"/>
        </w:rPr>
        <w:t xml:space="preserve"> муниципального образования  от </w:t>
      </w:r>
      <w:r w:rsidR="006743D0" w:rsidRPr="006743D0">
        <w:rPr>
          <w:sz w:val="24"/>
          <w:szCs w:val="24"/>
        </w:rPr>
        <w:t>27.08.2012г.</w:t>
      </w:r>
      <w:r w:rsidR="00524A5D" w:rsidRPr="006743D0">
        <w:rPr>
          <w:sz w:val="24"/>
          <w:szCs w:val="24"/>
        </w:rPr>
        <w:t xml:space="preserve"> № </w:t>
      </w:r>
      <w:r w:rsidR="006743D0" w:rsidRPr="006743D0">
        <w:rPr>
          <w:sz w:val="24"/>
          <w:szCs w:val="24"/>
        </w:rPr>
        <w:t>71а</w:t>
      </w:r>
      <w:r w:rsidR="00D6730E">
        <w:rPr>
          <w:sz w:val="24"/>
          <w:szCs w:val="24"/>
        </w:rPr>
        <w:t xml:space="preserve"> (ред. № 50 от 05.08.2015г.)</w:t>
      </w:r>
      <w:r w:rsidR="00524A5D" w:rsidRPr="006743D0">
        <w:rPr>
          <w:sz w:val="24"/>
          <w:szCs w:val="24"/>
        </w:rPr>
        <w:t xml:space="preserve"> «Об утверждении Положения о порядке и сроках составления проекта бюджета </w:t>
      </w:r>
      <w:r w:rsidR="006743D0" w:rsidRPr="006743D0">
        <w:rPr>
          <w:sz w:val="24"/>
          <w:szCs w:val="24"/>
        </w:rPr>
        <w:t>Шелеховского</w:t>
      </w:r>
      <w:r w:rsidR="00524A5D" w:rsidRPr="006743D0">
        <w:rPr>
          <w:sz w:val="24"/>
          <w:szCs w:val="24"/>
        </w:rPr>
        <w:t xml:space="preserve"> муниципального образования и порядке работы над документами и материалами, представляемыми в Думу </w:t>
      </w:r>
      <w:r w:rsidR="006743D0" w:rsidRPr="006743D0">
        <w:rPr>
          <w:sz w:val="24"/>
          <w:szCs w:val="24"/>
        </w:rPr>
        <w:t>Шелеховского</w:t>
      </w:r>
      <w:r w:rsidR="00524A5D" w:rsidRPr="006743D0">
        <w:rPr>
          <w:sz w:val="24"/>
          <w:szCs w:val="24"/>
        </w:rPr>
        <w:t xml:space="preserve"> муниципального образо</w:t>
      </w:r>
      <w:r>
        <w:rPr>
          <w:sz w:val="24"/>
          <w:szCs w:val="24"/>
        </w:rPr>
        <w:t xml:space="preserve">вания  одновременно с проектом </w:t>
      </w:r>
      <w:r w:rsidR="00524A5D" w:rsidRPr="006743D0">
        <w:rPr>
          <w:sz w:val="24"/>
          <w:szCs w:val="24"/>
        </w:rPr>
        <w:t xml:space="preserve">местного бюджета», администрация </w:t>
      </w:r>
      <w:r w:rsidR="006743D0" w:rsidRPr="006743D0">
        <w:rPr>
          <w:sz w:val="24"/>
          <w:szCs w:val="24"/>
        </w:rPr>
        <w:t>Шелеховского</w:t>
      </w:r>
      <w:r w:rsidR="00524A5D" w:rsidRPr="006743D0">
        <w:rPr>
          <w:sz w:val="24"/>
          <w:szCs w:val="24"/>
        </w:rPr>
        <w:t xml:space="preserve"> муниципального образования </w:t>
      </w:r>
      <w:proofErr w:type="gramEnd"/>
    </w:p>
    <w:p w:rsidR="00524A5D" w:rsidRDefault="00524A5D" w:rsidP="00524A5D">
      <w:pPr>
        <w:ind w:firstLine="720"/>
        <w:jc w:val="both"/>
        <w:rPr>
          <w:sz w:val="24"/>
          <w:szCs w:val="24"/>
        </w:rPr>
      </w:pPr>
    </w:p>
    <w:p w:rsidR="00524A5D" w:rsidRDefault="00524A5D" w:rsidP="00524A5D">
      <w:pPr>
        <w:rPr>
          <w:szCs w:val="28"/>
        </w:rPr>
      </w:pPr>
      <w:r>
        <w:rPr>
          <w:szCs w:val="28"/>
        </w:rPr>
        <w:t>ПОСТАНОВЛЯЕТ:</w:t>
      </w:r>
    </w:p>
    <w:p w:rsidR="00524A5D" w:rsidRDefault="00524A5D" w:rsidP="00524A5D">
      <w:pPr>
        <w:ind w:firstLine="720"/>
        <w:jc w:val="both"/>
        <w:rPr>
          <w:sz w:val="24"/>
          <w:szCs w:val="24"/>
        </w:rPr>
      </w:pPr>
    </w:p>
    <w:p w:rsidR="00524A5D" w:rsidRDefault="00524A5D" w:rsidP="009141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Разработать методические рекомендации и организовать работу по разработке проекта местного бюджета  </w:t>
      </w:r>
      <w:r w:rsidR="0091415F">
        <w:rPr>
          <w:sz w:val="24"/>
          <w:szCs w:val="24"/>
        </w:rPr>
        <w:t>на 20</w:t>
      </w:r>
      <w:r w:rsidR="00B26AA6">
        <w:rPr>
          <w:sz w:val="24"/>
          <w:szCs w:val="24"/>
        </w:rPr>
        <w:t>20</w:t>
      </w:r>
      <w:r w:rsidR="0091415F">
        <w:rPr>
          <w:sz w:val="24"/>
          <w:szCs w:val="24"/>
        </w:rPr>
        <w:t xml:space="preserve"> год и плановый период 202</w:t>
      </w:r>
      <w:r w:rsidR="00B26AA6">
        <w:rPr>
          <w:sz w:val="24"/>
          <w:szCs w:val="24"/>
        </w:rPr>
        <w:t>1</w:t>
      </w:r>
      <w:r w:rsidR="0091415F">
        <w:rPr>
          <w:sz w:val="24"/>
          <w:szCs w:val="24"/>
        </w:rPr>
        <w:t xml:space="preserve"> и 202</w:t>
      </w:r>
      <w:r w:rsidR="00B26AA6">
        <w:rPr>
          <w:sz w:val="24"/>
          <w:szCs w:val="24"/>
        </w:rPr>
        <w:t>2</w:t>
      </w:r>
      <w:r w:rsidR="0091415F">
        <w:rPr>
          <w:sz w:val="24"/>
          <w:szCs w:val="24"/>
        </w:rPr>
        <w:t xml:space="preserve"> годы.</w:t>
      </w:r>
      <w:r>
        <w:rPr>
          <w:sz w:val="24"/>
          <w:szCs w:val="24"/>
        </w:rPr>
        <w:t xml:space="preserve"> (Приложение)</w:t>
      </w:r>
    </w:p>
    <w:p w:rsidR="00524A5D" w:rsidRDefault="00524A5D" w:rsidP="009141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 целью составления проекта бюджета </w:t>
      </w:r>
      <w:r w:rsidR="006743D0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муниципального образования </w:t>
      </w:r>
      <w:r w:rsidR="0091415F">
        <w:rPr>
          <w:sz w:val="24"/>
          <w:szCs w:val="24"/>
        </w:rPr>
        <w:t>на 20</w:t>
      </w:r>
      <w:r w:rsidR="00B26AA6">
        <w:rPr>
          <w:sz w:val="24"/>
          <w:szCs w:val="24"/>
        </w:rPr>
        <w:t>20</w:t>
      </w:r>
      <w:r w:rsidR="0091415F">
        <w:rPr>
          <w:sz w:val="24"/>
          <w:szCs w:val="24"/>
        </w:rPr>
        <w:t xml:space="preserve"> год и плановый период 202</w:t>
      </w:r>
      <w:r w:rsidR="00B26AA6">
        <w:rPr>
          <w:sz w:val="24"/>
          <w:szCs w:val="24"/>
        </w:rPr>
        <w:t>1</w:t>
      </w:r>
      <w:r w:rsidR="0091415F">
        <w:rPr>
          <w:sz w:val="24"/>
          <w:szCs w:val="24"/>
        </w:rPr>
        <w:t xml:space="preserve"> и 202</w:t>
      </w:r>
      <w:r w:rsidR="00B26AA6">
        <w:rPr>
          <w:sz w:val="24"/>
          <w:szCs w:val="24"/>
        </w:rPr>
        <w:t>2</w:t>
      </w:r>
      <w:r w:rsidR="0091415F">
        <w:rPr>
          <w:sz w:val="24"/>
          <w:szCs w:val="24"/>
        </w:rPr>
        <w:t xml:space="preserve"> годы представить</w:t>
      </w:r>
      <w:r>
        <w:rPr>
          <w:sz w:val="24"/>
          <w:szCs w:val="24"/>
        </w:rPr>
        <w:t xml:space="preserve"> прогноз доходов местного бюджета в соответств</w:t>
      </w:r>
      <w:r w:rsidR="0091415F">
        <w:rPr>
          <w:sz w:val="24"/>
          <w:szCs w:val="24"/>
        </w:rPr>
        <w:t xml:space="preserve">ии с бюджетной классификацией </w:t>
      </w:r>
      <w:r>
        <w:rPr>
          <w:sz w:val="24"/>
          <w:szCs w:val="24"/>
        </w:rPr>
        <w:t>доходов</w:t>
      </w:r>
      <w:r w:rsidR="0091415F">
        <w:rPr>
          <w:sz w:val="24"/>
          <w:szCs w:val="24"/>
        </w:rPr>
        <w:t xml:space="preserve"> бюджетов Российской Федерации на 20</w:t>
      </w:r>
      <w:r w:rsidR="00B26AA6">
        <w:rPr>
          <w:sz w:val="24"/>
          <w:szCs w:val="24"/>
        </w:rPr>
        <w:t>20</w:t>
      </w:r>
      <w:r w:rsidR="0091415F">
        <w:rPr>
          <w:sz w:val="24"/>
          <w:szCs w:val="24"/>
        </w:rPr>
        <w:t>год и плановый период 202</w:t>
      </w:r>
      <w:r w:rsidR="00B26AA6">
        <w:rPr>
          <w:sz w:val="24"/>
          <w:szCs w:val="24"/>
        </w:rPr>
        <w:t>1</w:t>
      </w:r>
      <w:r w:rsidR="0091415F">
        <w:rPr>
          <w:sz w:val="24"/>
          <w:szCs w:val="24"/>
        </w:rPr>
        <w:t xml:space="preserve"> и 202</w:t>
      </w:r>
      <w:r w:rsidR="00B26AA6">
        <w:rPr>
          <w:sz w:val="24"/>
          <w:szCs w:val="24"/>
        </w:rPr>
        <w:t>2</w:t>
      </w:r>
      <w:r w:rsidR="0091415F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  <w:p w:rsidR="00524A5D" w:rsidRDefault="00524A5D" w:rsidP="00524A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Бухгалтеру </w:t>
      </w:r>
      <w:r w:rsidR="006743D0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муниципального образования представить:</w:t>
      </w:r>
    </w:p>
    <w:p w:rsidR="00524A5D" w:rsidRDefault="00524A5D" w:rsidP="00674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экономические показатели, необходимые для составления проекта местного бюджета </w:t>
      </w:r>
      <w:r w:rsidR="006743D0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муниципального образования </w:t>
      </w:r>
      <w:r w:rsidR="0091415F">
        <w:rPr>
          <w:sz w:val="24"/>
          <w:szCs w:val="24"/>
        </w:rPr>
        <w:t>на 20</w:t>
      </w:r>
      <w:r w:rsidR="00B26AA6">
        <w:rPr>
          <w:sz w:val="24"/>
          <w:szCs w:val="24"/>
        </w:rPr>
        <w:t>20</w:t>
      </w:r>
      <w:r w:rsidR="0091415F">
        <w:rPr>
          <w:sz w:val="24"/>
          <w:szCs w:val="24"/>
        </w:rPr>
        <w:t xml:space="preserve"> год и плановый период 202</w:t>
      </w:r>
      <w:r w:rsidR="00B26AA6">
        <w:rPr>
          <w:sz w:val="24"/>
          <w:szCs w:val="24"/>
        </w:rPr>
        <w:t>1</w:t>
      </w:r>
      <w:r w:rsidR="0091415F">
        <w:rPr>
          <w:sz w:val="24"/>
          <w:szCs w:val="24"/>
        </w:rPr>
        <w:t xml:space="preserve"> и 202</w:t>
      </w:r>
      <w:r w:rsidR="00B26AA6">
        <w:rPr>
          <w:sz w:val="24"/>
          <w:szCs w:val="24"/>
        </w:rPr>
        <w:t>2</w:t>
      </w:r>
      <w:r w:rsidR="0091415F">
        <w:rPr>
          <w:sz w:val="24"/>
          <w:szCs w:val="24"/>
        </w:rPr>
        <w:t xml:space="preserve"> годы</w:t>
      </w:r>
      <w:r>
        <w:rPr>
          <w:sz w:val="24"/>
          <w:szCs w:val="24"/>
        </w:rPr>
        <w:t>;</w:t>
      </w:r>
    </w:p>
    <w:p w:rsidR="00524A5D" w:rsidRDefault="0091415F" w:rsidP="00674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A5D">
        <w:rPr>
          <w:sz w:val="24"/>
          <w:szCs w:val="24"/>
        </w:rPr>
        <w:t>итоги соц</w:t>
      </w:r>
      <w:r>
        <w:rPr>
          <w:sz w:val="24"/>
          <w:szCs w:val="24"/>
        </w:rPr>
        <w:t xml:space="preserve">иально-экономического развития </w:t>
      </w:r>
      <w:r w:rsidR="006743D0">
        <w:rPr>
          <w:sz w:val="24"/>
          <w:szCs w:val="24"/>
        </w:rPr>
        <w:t>Шелеховского</w:t>
      </w:r>
      <w:r w:rsidR="00524A5D">
        <w:rPr>
          <w:sz w:val="24"/>
          <w:szCs w:val="24"/>
        </w:rPr>
        <w:t xml:space="preserve"> муниципального образовани</w:t>
      </w:r>
      <w:r>
        <w:rPr>
          <w:sz w:val="24"/>
          <w:szCs w:val="24"/>
        </w:rPr>
        <w:t>я</w:t>
      </w:r>
      <w:r w:rsidR="00524A5D">
        <w:rPr>
          <w:sz w:val="24"/>
          <w:szCs w:val="24"/>
        </w:rPr>
        <w:t xml:space="preserve"> за истекший  фи</w:t>
      </w:r>
      <w:r>
        <w:rPr>
          <w:sz w:val="24"/>
          <w:szCs w:val="24"/>
        </w:rPr>
        <w:t xml:space="preserve">нансовый год и ожидаемые итоги </w:t>
      </w:r>
      <w:r w:rsidR="00524A5D">
        <w:rPr>
          <w:sz w:val="24"/>
          <w:szCs w:val="24"/>
        </w:rPr>
        <w:t>соц</w:t>
      </w:r>
      <w:r>
        <w:rPr>
          <w:sz w:val="24"/>
          <w:szCs w:val="24"/>
        </w:rPr>
        <w:t xml:space="preserve">иально-экономического развития </w:t>
      </w:r>
      <w:r w:rsidR="006743D0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муниципального образования </w:t>
      </w:r>
      <w:r w:rsidR="00524A5D">
        <w:rPr>
          <w:sz w:val="24"/>
          <w:szCs w:val="24"/>
        </w:rPr>
        <w:t>до 20</w:t>
      </w:r>
      <w:r w:rsidR="00227604">
        <w:rPr>
          <w:sz w:val="24"/>
          <w:szCs w:val="24"/>
        </w:rPr>
        <w:t>2</w:t>
      </w:r>
      <w:r w:rsidR="00B26AA6">
        <w:rPr>
          <w:sz w:val="24"/>
          <w:szCs w:val="24"/>
        </w:rPr>
        <w:t>2</w:t>
      </w:r>
      <w:r w:rsidR="00524A5D">
        <w:rPr>
          <w:sz w:val="24"/>
          <w:szCs w:val="24"/>
        </w:rPr>
        <w:t xml:space="preserve"> года;</w:t>
      </w:r>
    </w:p>
    <w:p w:rsidR="00524A5D" w:rsidRDefault="00524A5D" w:rsidP="00674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-оценку ожидаемого исполнения бюджета на текущий финансовый год;</w:t>
      </w:r>
    </w:p>
    <w:p w:rsidR="00524A5D" w:rsidRDefault="00524A5D" w:rsidP="00524A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Структурным подразделения</w:t>
      </w:r>
      <w:r w:rsidR="0091415F">
        <w:rPr>
          <w:sz w:val="24"/>
          <w:szCs w:val="24"/>
        </w:rPr>
        <w:t xml:space="preserve">м </w:t>
      </w:r>
      <w:r w:rsidR="006743D0">
        <w:rPr>
          <w:sz w:val="24"/>
          <w:szCs w:val="24"/>
        </w:rPr>
        <w:t>администрации в сро</w:t>
      </w:r>
      <w:r w:rsidR="00DC0D0C">
        <w:rPr>
          <w:sz w:val="24"/>
          <w:szCs w:val="24"/>
        </w:rPr>
        <w:t>к до 10</w:t>
      </w:r>
      <w:r w:rsidR="006743D0">
        <w:rPr>
          <w:sz w:val="24"/>
          <w:szCs w:val="24"/>
        </w:rPr>
        <w:t>.11</w:t>
      </w:r>
      <w:r w:rsidR="00227604">
        <w:rPr>
          <w:sz w:val="24"/>
          <w:szCs w:val="24"/>
        </w:rPr>
        <w:t>.201</w:t>
      </w:r>
      <w:r w:rsidR="00B26AA6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представить в администрацию </w:t>
      </w:r>
      <w:r w:rsidR="006743D0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муниципального образования:</w:t>
      </w:r>
    </w:p>
    <w:p w:rsidR="00524A5D" w:rsidRDefault="0091415F" w:rsidP="00674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A5D">
        <w:rPr>
          <w:sz w:val="24"/>
          <w:szCs w:val="24"/>
        </w:rPr>
        <w:t xml:space="preserve">утвержденные муниципальные целевые программы </w:t>
      </w:r>
      <w:r>
        <w:rPr>
          <w:sz w:val="24"/>
          <w:szCs w:val="24"/>
        </w:rPr>
        <w:t>на 20</w:t>
      </w:r>
      <w:r w:rsidR="00B26AA6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плановый период 202</w:t>
      </w:r>
      <w:r w:rsidR="00B26AA6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B26AA6">
        <w:rPr>
          <w:sz w:val="24"/>
          <w:szCs w:val="24"/>
        </w:rPr>
        <w:t>2</w:t>
      </w:r>
      <w:r>
        <w:rPr>
          <w:sz w:val="24"/>
          <w:szCs w:val="24"/>
        </w:rPr>
        <w:t xml:space="preserve"> годы</w:t>
      </w:r>
      <w:r w:rsidR="00524A5D">
        <w:rPr>
          <w:sz w:val="24"/>
          <w:szCs w:val="24"/>
        </w:rPr>
        <w:t>;</w:t>
      </w:r>
    </w:p>
    <w:p w:rsidR="00524A5D" w:rsidRDefault="00524A5D" w:rsidP="00674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заявки с обоснованием объемов бюджетного финансирования по расходам в соответствии с функциональной и экономической классификациями расходов бюдже</w:t>
      </w:r>
      <w:r w:rsidR="00227604">
        <w:rPr>
          <w:sz w:val="24"/>
          <w:szCs w:val="24"/>
        </w:rPr>
        <w:t>тов Российской Федерации на 20</w:t>
      </w:r>
      <w:r w:rsidR="00B26AA6">
        <w:rPr>
          <w:sz w:val="24"/>
          <w:szCs w:val="24"/>
        </w:rPr>
        <w:t>20</w:t>
      </w:r>
      <w:r w:rsidR="00227604">
        <w:rPr>
          <w:sz w:val="24"/>
          <w:szCs w:val="24"/>
        </w:rPr>
        <w:t>-202</w:t>
      </w:r>
      <w:r w:rsidR="00B26AA6">
        <w:rPr>
          <w:sz w:val="24"/>
          <w:szCs w:val="24"/>
        </w:rPr>
        <w:t>2</w:t>
      </w:r>
      <w:r>
        <w:rPr>
          <w:sz w:val="24"/>
          <w:szCs w:val="24"/>
        </w:rPr>
        <w:t xml:space="preserve"> годы.</w:t>
      </w:r>
    </w:p>
    <w:p w:rsidR="00524A5D" w:rsidRDefault="00524A5D" w:rsidP="009141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При формировании проекта бюджета </w:t>
      </w:r>
      <w:r w:rsidR="006743D0">
        <w:rPr>
          <w:sz w:val="24"/>
          <w:szCs w:val="24"/>
        </w:rPr>
        <w:t>Шелеховского</w:t>
      </w:r>
      <w:r w:rsidR="0091415F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="0091415F">
        <w:rPr>
          <w:sz w:val="24"/>
          <w:szCs w:val="24"/>
        </w:rPr>
        <w:t>на 20</w:t>
      </w:r>
      <w:r w:rsidR="00B26AA6">
        <w:rPr>
          <w:sz w:val="24"/>
          <w:szCs w:val="24"/>
        </w:rPr>
        <w:t>20</w:t>
      </w:r>
      <w:r w:rsidR="0091415F">
        <w:rPr>
          <w:sz w:val="24"/>
          <w:szCs w:val="24"/>
        </w:rPr>
        <w:t xml:space="preserve"> год и плановый период 202</w:t>
      </w:r>
      <w:r w:rsidR="00B26AA6">
        <w:rPr>
          <w:sz w:val="24"/>
          <w:szCs w:val="24"/>
        </w:rPr>
        <w:t>1</w:t>
      </w:r>
      <w:r w:rsidR="0091415F">
        <w:rPr>
          <w:sz w:val="24"/>
          <w:szCs w:val="24"/>
        </w:rPr>
        <w:t xml:space="preserve"> и 202</w:t>
      </w:r>
      <w:r w:rsidR="00B26AA6">
        <w:rPr>
          <w:sz w:val="24"/>
          <w:szCs w:val="24"/>
        </w:rPr>
        <w:t>2</w:t>
      </w:r>
      <w:r w:rsidR="0091415F">
        <w:rPr>
          <w:sz w:val="24"/>
          <w:szCs w:val="24"/>
        </w:rPr>
        <w:t xml:space="preserve"> годы</w:t>
      </w:r>
      <w:r>
        <w:rPr>
          <w:sz w:val="24"/>
          <w:szCs w:val="24"/>
        </w:rPr>
        <w:t>, главные распорядители бюджетных сре</w:t>
      </w:r>
      <w:proofErr w:type="gramStart"/>
      <w:r>
        <w:rPr>
          <w:sz w:val="24"/>
          <w:szCs w:val="24"/>
        </w:rPr>
        <w:t xml:space="preserve">дств </w:t>
      </w:r>
      <w:r w:rsidR="00227604">
        <w:rPr>
          <w:sz w:val="24"/>
          <w:szCs w:val="24"/>
        </w:rPr>
        <w:t>пр</w:t>
      </w:r>
      <w:proofErr w:type="gramEnd"/>
      <w:r w:rsidR="00227604">
        <w:rPr>
          <w:sz w:val="24"/>
          <w:szCs w:val="24"/>
        </w:rPr>
        <w:t>оводят анализ  расходов в 201</w:t>
      </w:r>
      <w:r w:rsidR="00B26AA6">
        <w:rPr>
          <w:sz w:val="24"/>
          <w:szCs w:val="24"/>
        </w:rPr>
        <w:t>9</w:t>
      </w:r>
      <w:r>
        <w:rPr>
          <w:sz w:val="24"/>
          <w:szCs w:val="24"/>
        </w:rPr>
        <w:t xml:space="preserve"> году, в пределах своей компетенции реализуют предложения по оптимизации расходных обязательств и объемов бюджетных ассигнований, необходимых для их исполнения.</w:t>
      </w:r>
    </w:p>
    <w:p w:rsidR="00524A5D" w:rsidRDefault="00524A5D" w:rsidP="00524A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срок до </w:t>
      </w:r>
      <w:r w:rsidR="006743D0">
        <w:rPr>
          <w:sz w:val="24"/>
          <w:szCs w:val="24"/>
        </w:rPr>
        <w:t>10.11</w:t>
      </w:r>
      <w:r w:rsidR="00227604">
        <w:rPr>
          <w:sz w:val="24"/>
          <w:szCs w:val="24"/>
        </w:rPr>
        <w:t>.201</w:t>
      </w:r>
      <w:r w:rsidR="00B26AA6">
        <w:rPr>
          <w:sz w:val="24"/>
          <w:szCs w:val="24"/>
        </w:rPr>
        <w:t>9</w:t>
      </w:r>
      <w:r w:rsidR="0091415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н</w:t>
      </w:r>
      <w:r w:rsidR="0091415F">
        <w:rPr>
          <w:sz w:val="24"/>
          <w:szCs w:val="24"/>
        </w:rPr>
        <w:t>аправить бюджетные проектировки</w:t>
      </w:r>
      <w:r>
        <w:rPr>
          <w:sz w:val="24"/>
          <w:szCs w:val="24"/>
        </w:rPr>
        <w:t xml:space="preserve"> </w:t>
      </w:r>
      <w:r w:rsidR="0091415F">
        <w:rPr>
          <w:sz w:val="24"/>
          <w:szCs w:val="24"/>
        </w:rPr>
        <w:t>на 20</w:t>
      </w:r>
      <w:r w:rsidR="00B26AA6">
        <w:rPr>
          <w:sz w:val="24"/>
          <w:szCs w:val="24"/>
        </w:rPr>
        <w:t>20</w:t>
      </w:r>
      <w:r w:rsidR="0091415F">
        <w:rPr>
          <w:sz w:val="24"/>
          <w:szCs w:val="24"/>
        </w:rPr>
        <w:t xml:space="preserve"> год и плановый период 202</w:t>
      </w:r>
      <w:r w:rsidR="00B26AA6">
        <w:rPr>
          <w:sz w:val="24"/>
          <w:szCs w:val="24"/>
        </w:rPr>
        <w:t>1</w:t>
      </w:r>
      <w:r w:rsidR="0091415F">
        <w:rPr>
          <w:sz w:val="24"/>
          <w:szCs w:val="24"/>
        </w:rPr>
        <w:t xml:space="preserve"> и 202</w:t>
      </w:r>
      <w:r w:rsidR="00B26AA6">
        <w:rPr>
          <w:sz w:val="24"/>
          <w:szCs w:val="24"/>
        </w:rPr>
        <w:t>2</w:t>
      </w:r>
      <w:r w:rsidR="0091415F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распорядителям и получателям бюджетных средств.</w:t>
      </w:r>
    </w:p>
    <w:p w:rsidR="00524A5D" w:rsidRDefault="0091415F" w:rsidP="00524A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В срок до</w:t>
      </w:r>
      <w:r w:rsidR="00524A5D">
        <w:rPr>
          <w:sz w:val="24"/>
          <w:szCs w:val="24"/>
        </w:rPr>
        <w:t xml:space="preserve"> 1</w:t>
      </w:r>
      <w:r w:rsidR="006743D0">
        <w:rPr>
          <w:sz w:val="24"/>
          <w:szCs w:val="24"/>
        </w:rPr>
        <w:t>5</w:t>
      </w:r>
      <w:r w:rsidR="00227604">
        <w:rPr>
          <w:sz w:val="24"/>
          <w:szCs w:val="24"/>
        </w:rPr>
        <w:t xml:space="preserve"> ноября 201</w:t>
      </w:r>
      <w:r w:rsidR="00B26AA6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 w:rsidR="00524A5D">
        <w:rPr>
          <w:sz w:val="24"/>
          <w:szCs w:val="24"/>
        </w:rPr>
        <w:t xml:space="preserve"> составить и пр</w:t>
      </w:r>
      <w:r>
        <w:rPr>
          <w:sz w:val="24"/>
          <w:szCs w:val="24"/>
        </w:rPr>
        <w:t>едставить на рассмотрение главе</w:t>
      </w:r>
      <w:r w:rsidR="00524A5D">
        <w:rPr>
          <w:sz w:val="24"/>
          <w:szCs w:val="24"/>
        </w:rPr>
        <w:t xml:space="preserve"> </w:t>
      </w:r>
      <w:r w:rsidR="006743D0">
        <w:rPr>
          <w:sz w:val="24"/>
          <w:szCs w:val="24"/>
        </w:rPr>
        <w:t>Шелеховского</w:t>
      </w:r>
      <w:r w:rsidR="00DC0D0C">
        <w:rPr>
          <w:sz w:val="24"/>
          <w:szCs w:val="24"/>
        </w:rPr>
        <w:t xml:space="preserve"> муниципального образования </w:t>
      </w:r>
      <w:r w:rsidR="00524A5D">
        <w:rPr>
          <w:sz w:val="24"/>
          <w:szCs w:val="24"/>
        </w:rPr>
        <w:t xml:space="preserve">проект решения Думы </w:t>
      </w:r>
      <w:r w:rsidR="006743D0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муниципального образования </w:t>
      </w:r>
      <w:r w:rsidR="00524A5D">
        <w:rPr>
          <w:sz w:val="24"/>
          <w:szCs w:val="24"/>
        </w:rPr>
        <w:t xml:space="preserve">«О бюджете </w:t>
      </w:r>
      <w:r w:rsidR="006743D0">
        <w:rPr>
          <w:sz w:val="24"/>
          <w:szCs w:val="24"/>
        </w:rPr>
        <w:t>Шелеховского</w:t>
      </w:r>
      <w:r w:rsidR="00524A5D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на 20</w:t>
      </w:r>
      <w:r w:rsidR="00B26AA6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плановый период 202</w:t>
      </w:r>
      <w:r w:rsidR="00B26AA6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B26AA6">
        <w:rPr>
          <w:sz w:val="24"/>
          <w:szCs w:val="24"/>
        </w:rPr>
        <w:t>2</w:t>
      </w:r>
      <w:r>
        <w:rPr>
          <w:sz w:val="24"/>
          <w:szCs w:val="24"/>
        </w:rPr>
        <w:t xml:space="preserve"> годы</w:t>
      </w:r>
      <w:r w:rsidR="00524A5D">
        <w:rPr>
          <w:sz w:val="24"/>
          <w:szCs w:val="24"/>
        </w:rPr>
        <w:t>» и необходимые документы и материалы к нему, предоставляемые одновременно с проектом бюджета в соответствии со ст.184.2 Бюджетного Кодекса РФ.</w:t>
      </w:r>
      <w:proofErr w:type="gramEnd"/>
    </w:p>
    <w:p w:rsidR="00524A5D" w:rsidRDefault="00524A5D" w:rsidP="00524A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Опубликовать настоящее постановление в официальных средствах массовой информации.</w:t>
      </w:r>
    </w:p>
    <w:p w:rsidR="00524A5D" w:rsidRDefault="00524A5D" w:rsidP="00524A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Контроль над исполнением настоящего постановления оставляю за собой.</w:t>
      </w:r>
    </w:p>
    <w:p w:rsidR="00524A5D" w:rsidRDefault="00524A5D" w:rsidP="00524A5D">
      <w:pPr>
        <w:ind w:firstLine="720"/>
        <w:jc w:val="both"/>
        <w:rPr>
          <w:sz w:val="24"/>
          <w:szCs w:val="24"/>
        </w:rPr>
      </w:pPr>
    </w:p>
    <w:p w:rsidR="00524A5D" w:rsidRDefault="00524A5D" w:rsidP="00524A5D">
      <w:pPr>
        <w:ind w:firstLine="720"/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6743D0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</w:t>
      </w:r>
    </w:p>
    <w:p w:rsidR="00524A5D" w:rsidRDefault="00524A5D" w:rsidP="00524A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  </w:t>
      </w:r>
      <w:r w:rsidR="006743D0">
        <w:rPr>
          <w:sz w:val="24"/>
          <w:szCs w:val="24"/>
        </w:rPr>
        <w:t>В.И. Лупекин</w:t>
      </w: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</w:p>
    <w:p w:rsidR="00D62A71" w:rsidRDefault="00D62A71" w:rsidP="00524A5D">
      <w:pPr>
        <w:jc w:val="both"/>
        <w:rPr>
          <w:sz w:val="24"/>
          <w:szCs w:val="24"/>
        </w:rPr>
      </w:pPr>
    </w:p>
    <w:p w:rsidR="00D62A71" w:rsidRDefault="00D62A71" w:rsidP="00524A5D">
      <w:pPr>
        <w:jc w:val="both"/>
        <w:rPr>
          <w:sz w:val="24"/>
          <w:szCs w:val="24"/>
        </w:rPr>
      </w:pPr>
    </w:p>
    <w:p w:rsidR="00D62A71" w:rsidRDefault="00D62A71" w:rsidP="00524A5D">
      <w:pPr>
        <w:jc w:val="both"/>
        <w:rPr>
          <w:sz w:val="24"/>
          <w:szCs w:val="24"/>
        </w:rPr>
      </w:pPr>
    </w:p>
    <w:p w:rsidR="00D62A71" w:rsidRDefault="00D62A71" w:rsidP="00524A5D">
      <w:pPr>
        <w:jc w:val="both"/>
        <w:rPr>
          <w:sz w:val="24"/>
          <w:szCs w:val="24"/>
        </w:rPr>
      </w:pPr>
    </w:p>
    <w:p w:rsidR="00524A5D" w:rsidRDefault="00524A5D" w:rsidP="00524A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4A5D" w:rsidRDefault="00524A5D" w:rsidP="00524A5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Приложение №1</w:t>
      </w:r>
    </w:p>
    <w:p w:rsidR="00524A5D" w:rsidRDefault="00524A5D" w:rsidP="00524A5D">
      <w:pPr>
        <w:jc w:val="both"/>
        <w:rPr>
          <w:sz w:val="22"/>
          <w:szCs w:val="22"/>
        </w:rPr>
      </w:pPr>
    </w:p>
    <w:p w:rsidR="00524A5D" w:rsidRPr="006743D0" w:rsidRDefault="00524A5D" w:rsidP="00524A5D">
      <w:pPr>
        <w:jc w:val="center"/>
        <w:rPr>
          <w:sz w:val="24"/>
          <w:szCs w:val="24"/>
        </w:rPr>
      </w:pPr>
      <w:r w:rsidRPr="006743D0">
        <w:rPr>
          <w:b/>
          <w:sz w:val="24"/>
          <w:szCs w:val="24"/>
        </w:rPr>
        <w:t>МЕТОДИЧЕСКИЕ РЕКОМЕНДАЦИИ</w:t>
      </w:r>
    </w:p>
    <w:p w:rsidR="00524A5D" w:rsidRPr="006743D0" w:rsidRDefault="00524A5D" w:rsidP="00524A5D">
      <w:pPr>
        <w:jc w:val="center"/>
        <w:rPr>
          <w:sz w:val="24"/>
          <w:szCs w:val="24"/>
        </w:rPr>
      </w:pPr>
      <w:r w:rsidRPr="006743D0">
        <w:rPr>
          <w:b/>
          <w:sz w:val="24"/>
          <w:szCs w:val="24"/>
        </w:rPr>
        <w:t>по планировани</w:t>
      </w:r>
      <w:r w:rsidR="00227604">
        <w:rPr>
          <w:b/>
          <w:sz w:val="24"/>
          <w:szCs w:val="24"/>
        </w:rPr>
        <w:t>ю бюджетных ассигнований</w:t>
      </w:r>
      <w:r w:rsidR="0091415F">
        <w:rPr>
          <w:b/>
          <w:sz w:val="24"/>
          <w:szCs w:val="24"/>
        </w:rPr>
        <w:t xml:space="preserve"> на 20</w:t>
      </w:r>
      <w:r w:rsidR="00B26AA6">
        <w:rPr>
          <w:b/>
          <w:sz w:val="24"/>
          <w:szCs w:val="24"/>
        </w:rPr>
        <w:t>20</w:t>
      </w:r>
      <w:r w:rsidR="0091415F">
        <w:rPr>
          <w:b/>
          <w:sz w:val="24"/>
          <w:szCs w:val="24"/>
        </w:rPr>
        <w:t xml:space="preserve"> год и плановый период 202</w:t>
      </w:r>
      <w:r w:rsidR="00B26AA6">
        <w:rPr>
          <w:b/>
          <w:sz w:val="24"/>
          <w:szCs w:val="24"/>
        </w:rPr>
        <w:t>1</w:t>
      </w:r>
      <w:r w:rsidR="0091415F">
        <w:rPr>
          <w:b/>
          <w:sz w:val="24"/>
          <w:szCs w:val="24"/>
        </w:rPr>
        <w:t xml:space="preserve"> и 202</w:t>
      </w:r>
      <w:r w:rsidR="00B26AA6">
        <w:rPr>
          <w:b/>
          <w:sz w:val="24"/>
          <w:szCs w:val="24"/>
        </w:rPr>
        <w:t>2</w:t>
      </w:r>
      <w:r w:rsidR="0091415F">
        <w:rPr>
          <w:b/>
          <w:sz w:val="24"/>
          <w:szCs w:val="24"/>
        </w:rPr>
        <w:t xml:space="preserve"> годы</w:t>
      </w:r>
    </w:p>
    <w:p w:rsidR="00524A5D" w:rsidRPr="006743D0" w:rsidRDefault="00524A5D" w:rsidP="00524A5D">
      <w:pPr>
        <w:jc w:val="center"/>
        <w:rPr>
          <w:sz w:val="24"/>
          <w:szCs w:val="24"/>
        </w:rPr>
      </w:pP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 xml:space="preserve">Во исполнение настоящего постановления администрация  </w:t>
      </w:r>
      <w:r w:rsidR="006743D0" w:rsidRPr="006743D0">
        <w:rPr>
          <w:sz w:val="24"/>
          <w:szCs w:val="24"/>
        </w:rPr>
        <w:t>Шелеховского</w:t>
      </w:r>
      <w:r w:rsidRPr="006743D0">
        <w:rPr>
          <w:sz w:val="24"/>
          <w:szCs w:val="24"/>
        </w:rPr>
        <w:t xml:space="preserve"> муниципального образования  пр</w:t>
      </w:r>
      <w:r w:rsidR="00DC0D0C">
        <w:rPr>
          <w:sz w:val="24"/>
          <w:szCs w:val="24"/>
        </w:rPr>
        <w:t>осит представить в срок до 10</w:t>
      </w:r>
      <w:r w:rsidR="006743D0" w:rsidRPr="006743D0">
        <w:rPr>
          <w:sz w:val="24"/>
          <w:szCs w:val="24"/>
        </w:rPr>
        <w:t>.11</w:t>
      </w:r>
      <w:r w:rsidR="00227604">
        <w:rPr>
          <w:sz w:val="24"/>
          <w:szCs w:val="24"/>
        </w:rPr>
        <w:t>.201</w:t>
      </w:r>
      <w:r w:rsidR="00B26AA6">
        <w:rPr>
          <w:sz w:val="24"/>
          <w:szCs w:val="24"/>
        </w:rPr>
        <w:t>9</w:t>
      </w:r>
      <w:r w:rsidRPr="006743D0">
        <w:rPr>
          <w:sz w:val="24"/>
          <w:szCs w:val="24"/>
        </w:rPr>
        <w:t xml:space="preserve"> года бюджетные заявки с обоснованием объемов бюджетного финансирования в разрезе разделов, подразделов функциональной классификации и классификации операций сектора государственного управления.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proofErr w:type="gramStart"/>
      <w:r w:rsidRPr="006743D0">
        <w:rPr>
          <w:sz w:val="24"/>
          <w:szCs w:val="24"/>
        </w:rPr>
        <w:t>В бюджетных заявках необходимо выделить объем ассигнований на исполнение публичных обязательств, расходы, направляемые на текущее содержание и расходы, имеющие капитальный характер, в том числе выделить отдельно расходы на  софинансирование национальных проектов, объектов капитального строительства  федеральной, областной инвестиционных программ и федеральных, областных целевых программ.</w:t>
      </w:r>
      <w:proofErr w:type="gramEnd"/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 xml:space="preserve">При расчете прогноза расходов бюджета </w:t>
      </w:r>
      <w:r w:rsidR="006743D0" w:rsidRPr="006743D0">
        <w:rPr>
          <w:sz w:val="24"/>
          <w:szCs w:val="24"/>
        </w:rPr>
        <w:t>Шелеховского</w:t>
      </w:r>
      <w:r w:rsidRPr="006743D0">
        <w:rPr>
          <w:sz w:val="24"/>
          <w:szCs w:val="24"/>
        </w:rPr>
        <w:t xml:space="preserve"> муниципального образования (далее - местного бюджета), за исключением  расходов, производимых в соответствии с правовыми актами, срок действия которых ограничен текущим финансовым годом, и иных разовых расходов, за базу принимается объе</w:t>
      </w:r>
      <w:r w:rsidR="00227604">
        <w:rPr>
          <w:sz w:val="24"/>
          <w:szCs w:val="24"/>
        </w:rPr>
        <w:t>м расходов, произведенных в 201</w:t>
      </w:r>
      <w:r w:rsidR="00B26AA6">
        <w:rPr>
          <w:sz w:val="24"/>
          <w:szCs w:val="24"/>
        </w:rPr>
        <w:t>9</w:t>
      </w:r>
      <w:r w:rsidRPr="006743D0">
        <w:rPr>
          <w:sz w:val="24"/>
          <w:szCs w:val="24"/>
        </w:rPr>
        <w:t xml:space="preserve">году. </w:t>
      </w:r>
    </w:p>
    <w:p w:rsidR="00524A5D" w:rsidRPr="006743D0" w:rsidRDefault="00524A5D" w:rsidP="00524A5D">
      <w:pPr>
        <w:ind w:firstLine="720"/>
        <w:jc w:val="both"/>
        <w:rPr>
          <w:sz w:val="24"/>
          <w:szCs w:val="24"/>
        </w:rPr>
      </w:pPr>
      <w:r w:rsidRPr="006743D0">
        <w:rPr>
          <w:sz w:val="24"/>
          <w:szCs w:val="24"/>
        </w:rPr>
        <w:t>Необходимо использовать корректирующие коэффициенты для планирования бюджетных ассиг</w:t>
      </w:r>
      <w:r w:rsidR="00227604">
        <w:rPr>
          <w:sz w:val="24"/>
          <w:szCs w:val="24"/>
        </w:rPr>
        <w:t>нований местного бюджета на 20</w:t>
      </w:r>
      <w:r w:rsidR="00B26AA6">
        <w:rPr>
          <w:sz w:val="24"/>
          <w:szCs w:val="24"/>
        </w:rPr>
        <w:t>20</w:t>
      </w:r>
      <w:r w:rsidR="00227604">
        <w:rPr>
          <w:sz w:val="24"/>
          <w:szCs w:val="24"/>
        </w:rPr>
        <w:t xml:space="preserve"> год и плановый период 20</w:t>
      </w:r>
      <w:r w:rsidR="0091415F">
        <w:rPr>
          <w:sz w:val="24"/>
          <w:szCs w:val="24"/>
        </w:rPr>
        <w:t>2</w:t>
      </w:r>
      <w:r w:rsidR="00B26AA6">
        <w:rPr>
          <w:sz w:val="24"/>
          <w:szCs w:val="24"/>
        </w:rPr>
        <w:t>1</w:t>
      </w:r>
      <w:r w:rsidR="00227604">
        <w:rPr>
          <w:sz w:val="24"/>
          <w:szCs w:val="24"/>
        </w:rPr>
        <w:t>-202</w:t>
      </w:r>
      <w:r w:rsidR="00B26AA6">
        <w:rPr>
          <w:sz w:val="24"/>
          <w:szCs w:val="24"/>
        </w:rPr>
        <w:t>2</w:t>
      </w:r>
      <w:r w:rsidRPr="006743D0">
        <w:rPr>
          <w:sz w:val="24"/>
          <w:szCs w:val="24"/>
        </w:rPr>
        <w:t xml:space="preserve"> годов.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>Капитальные расходы формируются в пределах общего объема капитальны</w:t>
      </w:r>
      <w:r w:rsidR="00227604">
        <w:rPr>
          <w:sz w:val="24"/>
          <w:szCs w:val="24"/>
        </w:rPr>
        <w:t>х расходов, произведенных в 201</w:t>
      </w:r>
      <w:r w:rsidR="00B26AA6">
        <w:rPr>
          <w:sz w:val="24"/>
          <w:szCs w:val="24"/>
        </w:rPr>
        <w:t>9</w:t>
      </w:r>
      <w:r w:rsidRPr="006743D0">
        <w:rPr>
          <w:sz w:val="24"/>
          <w:szCs w:val="24"/>
        </w:rPr>
        <w:t xml:space="preserve"> году.</w:t>
      </w:r>
      <w:r w:rsidRPr="006743D0">
        <w:rPr>
          <w:sz w:val="24"/>
          <w:szCs w:val="24"/>
        </w:rPr>
        <w:tab/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 xml:space="preserve">Расчет расходов на выплату заработной платы лицам, замещающим муниципальные должности муниципальной службы, а также техническому и вспомогательному  персоналу администрации </w:t>
      </w:r>
      <w:r w:rsidR="006743D0" w:rsidRPr="006743D0">
        <w:rPr>
          <w:sz w:val="24"/>
          <w:szCs w:val="24"/>
        </w:rPr>
        <w:t>Шелеховского</w:t>
      </w:r>
      <w:r w:rsidRPr="006743D0">
        <w:rPr>
          <w:sz w:val="24"/>
          <w:szCs w:val="24"/>
        </w:rPr>
        <w:t xml:space="preserve"> муниципального образования, осуществляется действующим в настоящее время положениями, утвержденными штатными расписаниями и действующими правовыми актами по формированию фонда оплаты труда.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proofErr w:type="gramStart"/>
      <w:r w:rsidRPr="006743D0">
        <w:rPr>
          <w:sz w:val="24"/>
          <w:szCs w:val="24"/>
        </w:rPr>
        <w:t xml:space="preserve">Расчет расходов на выплату заработной платы работников муниципальных казенных  учреждений производится с учетом расходов на реализацию решений, принятых администрацией </w:t>
      </w:r>
      <w:r w:rsidR="006743D0" w:rsidRPr="006743D0">
        <w:rPr>
          <w:sz w:val="24"/>
          <w:szCs w:val="24"/>
        </w:rPr>
        <w:t>Шелеховского</w:t>
      </w:r>
      <w:r w:rsidRPr="006743D0">
        <w:rPr>
          <w:sz w:val="24"/>
          <w:szCs w:val="24"/>
        </w:rPr>
        <w:t xml:space="preserve"> муниципального образования по повышению заработной платы в отдельных отраслях бюджетной сферы, в том числе с учетом динамики повышения заработной платы, отраженной в «дорожных картах», принятых в соответствии с Указом президента Российской Федерации от 07.05.2012 г № 597.</w:t>
      </w:r>
      <w:proofErr w:type="gramEnd"/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>Расходы на уплату единого социального налога определяются действующим налоговым законодательством.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>Отсутствие проектно-сметной документации является основанием для не принятия к рассмотрению расходов на проведение капитального ремонта.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>Представить расшифровку расходов на проведение в области массового спорта и молодежной политики.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>Представить расшифровку расходов о мерах социальной поддержки в соответствии с нормативно-правовыми актами органов местного самоуправления.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>В целях объективного формирования объема расходов местного бюджета на 20</w:t>
      </w:r>
      <w:r w:rsidR="00B26AA6">
        <w:rPr>
          <w:sz w:val="24"/>
          <w:szCs w:val="24"/>
        </w:rPr>
        <w:t>20</w:t>
      </w:r>
      <w:r w:rsidRPr="006743D0">
        <w:rPr>
          <w:sz w:val="24"/>
          <w:szCs w:val="24"/>
        </w:rPr>
        <w:t xml:space="preserve"> год и последующие годы необходимо представить полную расшифровку по экономическим статьям бюджетной классификации.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r w:rsidRPr="006743D0">
        <w:rPr>
          <w:sz w:val="24"/>
          <w:szCs w:val="24"/>
        </w:rPr>
        <w:t>При подготовке бюджетной заявки расходы на погашение кредиторской задолженности не учитываются.</w:t>
      </w:r>
    </w:p>
    <w:p w:rsidR="00524A5D" w:rsidRPr="006743D0" w:rsidRDefault="00524A5D" w:rsidP="0091415F">
      <w:pPr>
        <w:ind w:firstLine="708"/>
        <w:jc w:val="both"/>
        <w:rPr>
          <w:sz w:val="24"/>
          <w:szCs w:val="24"/>
        </w:rPr>
      </w:pPr>
      <w:proofErr w:type="gramStart"/>
      <w:r w:rsidRPr="006743D0">
        <w:rPr>
          <w:sz w:val="24"/>
          <w:szCs w:val="24"/>
        </w:rPr>
        <w:lastRenderedPageBreak/>
        <w:t>Учитывая необходимость обеспечения сбалансиро</w:t>
      </w:r>
      <w:r w:rsidR="00227604">
        <w:rPr>
          <w:sz w:val="24"/>
          <w:szCs w:val="24"/>
        </w:rPr>
        <w:t>ванности местного бюджета в 20</w:t>
      </w:r>
      <w:r w:rsidR="00B26AA6">
        <w:rPr>
          <w:sz w:val="24"/>
          <w:szCs w:val="24"/>
        </w:rPr>
        <w:t>21</w:t>
      </w:r>
      <w:r w:rsidR="00227604">
        <w:rPr>
          <w:sz w:val="24"/>
          <w:szCs w:val="24"/>
        </w:rPr>
        <w:t>-202</w:t>
      </w:r>
      <w:r w:rsidR="00B26AA6">
        <w:rPr>
          <w:sz w:val="24"/>
          <w:szCs w:val="24"/>
        </w:rPr>
        <w:t>2</w:t>
      </w:r>
      <w:r w:rsidRPr="006743D0">
        <w:rPr>
          <w:sz w:val="24"/>
          <w:szCs w:val="24"/>
        </w:rPr>
        <w:t xml:space="preserve"> годах рекомендуем</w:t>
      </w:r>
      <w:proofErr w:type="gramEnd"/>
      <w:r w:rsidRPr="006743D0">
        <w:rPr>
          <w:sz w:val="24"/>
          <w:szCs w:val="24"/>
        </w:rPr>
        <w:t xml:space="preserve"> при планировании бюджетных ассигнований провести оптимизацию расходов на содержание деятельности учреждений и органов местного самоуправления, проведение мероприятий.</w:t>
      </w:r>
    </w:p>
    <w:p w:rsidR="00524A5D" w:rsidRPr="006743D0" w:rsidRDefault="00524A5D" w:rsidP="00524A5D">
      <w:pPr>
        <w:jc w:val="both"/>
        <w:rPr>
          <w:sz w:val="24"/>
          <w:szCs w:val="24"/>
        </w:rPr>
      </w:pPr>
    </w:p>
    <w:p w:rsidR="00524A5D" w:rsidRPr="006743D0" w:rsidRDefault="00524A5D" w:rsidP="00524A5D">
      <w:pPr>
        <w:jc w:val="both"/>
        <w:rPr>
          <w:sz w:val="24"/>
          <w:szCs w:val="24"/>
        </w:rPr>
      </w:pPr>
      <w:r w:rsidRPr="006743D0">
        <w:rPr>
          <w:sz w:val="24"/>
          <w:szCs w:val="24"/>
        </w:rPr>
        <w:t xml:space="preserve">Глава </w:t>
      </w:r>
      <w:r w:rsidR="006743D0" w:rsidRPr="006743D0">
        <w:rPr>
          <w:sz w:val="24"/>
          <w:szCs w:val="24"/>
        </w:rPr>
        <w:t>Шелеховского</w:t>
      </w:r>
    </w:p>
    <w:p w:rsidR="00524A5D" w:rsidRPr="006743D0" w:rsidRDefault="00524A5D" w:rsidP="00524A5D">
      <w:pPr>
        <w:jc w:val="both"/>
        <w:rPr>
          <w:sz w:val="24"/>
          <w:szCs w:val="24"/>
        </w:rPr>
      </w:pPr>
      <w:r w:rsidRPr="006743D0">
        <w:rPr>
          <w:sz w:val="24"/>
          <w:szCs w:val="24"/>
        </w:rPr>
        <w:t xml:space="preserve">муниципального образования                                                                             </w:t>
      </w:r>
      <w:r w:rsidR="006743D0" w:rsidRPr="006743D0">
        <w:rPr>
          <w:sz w:val="24"/>
          <w:szCs w:val="24"/>
        </w:rPr>
        <w:t>В.И. Лупекин</w:t>
      </w:r>
    </w:p>
    <w:sectPr w:rsidR="00524A5D" w:rsidRPr="006743D0" w:rsidSect="00A8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4A5D"/>
    <w:rsid w:val="00024E40"/>
    <w:rsid w:val="000E59E9"/>
    <w:rsid w:val="0013092E"/>
    <w:rsid w:val="00227604"/>
    <w:rsid w:val="00272460"/>
    <w:rsid w:val="00286C89"/>
    <w:rsid w:val="002D3123"/>
    <w:rsid w:val="003C665A"/>
    <w:rsid w:val="004036A4"/>
    <w:rsid w:val="004E2733"/>
    <w:rsid w:val="005034D9"/>
    <w:rsid w:val="00524A5D"/>
    <w:rsid w:val="00674211"/>
    <w:rsid w:val="006743D0"/>
    <w:rsid w:val="006B798F"/>
    <w:rsid w:val="007365EF"/>
    <w:rsid w:val="007F4634"/>
    <w:rsid w:val="008B5441"/>
    <w:rsid w:val="008F5AEA"/>
    <w:rsid w:val="0091415F"/>
    <w:rsid w:val="009C669F"/>
    <w:rsid w:val="00A81D05"/>
    <w:rsid w:val="00AE166E"/>
    <w:rsid w:val="00B07C30"/>
    <w:rsid w:val="00B26AA6"/>
    <w:rsid w:val="00C101AA"/>
    <w:rsid w:val="00C6658A"/>
    <w:rsid w:val="00D62A71"/>
    <w:rsid w:val="00D6730E"/>
    <w:rsid w:val="00DC0D0C"/>
    <w:rsid w:val="00F72A30"/>
    <w:rsid w:val="00F7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2019-11-15T00:15:00Z</cp:lastPrinted>
  <dcterms:created xsi:type="dcterms:W3CDTF">2018-11-06T02:39:00Z</dcterms:created>
  <dcterms:modified xsi:type="dcterms:W3CDTF">2019-11-15T00:15:00Z</dcterms:modified>
</cp:coreProperties>
</file>